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E0" w:rsidRPr="00884543" w:rsidRDefault="00340AC4" w:rsidP="00FD13D7">
      <w:pPr>
        <w:spacing w:after="0" w:line="259" w:lineRule="auto"/>
        <w:ind w:left="5680" w:firstLine="0"/>
        <w:jc w:val="center"/>
      </w:pPr>
      <w:r w:rsidRPr="00884543">
        <w:t xml:space="preserve">PATVIRTINTA    </w:t>
      </w:r>
    </w:p>
    <w:p w:rsidR="00C754E0" w:rsidRPr="00884543" w:rsidRDefault="00340AC4" w:rsidP="007B732A">
      <w:pPr>
        <w:spacing w:after="0"/>
        <w:ind w:left="7776" w:firstLine="0"/>
      </w:pPr>
      <w:r w:rsidRPr="00884543">
        <w:t>Vilniaus suaugusiųjų</w:t>
      </w:r>
      <w:r w:rsidR="001976E5" w:rsidRPr="00884543">
        <w:t xml:space="preserve"> mokymo centro direktoriaus 202</w:t>
      </w:r>
      <w:r w:rsidR="00212EB8">
        <w:t>3</w:t>
      </w:r>
      <w:r w:rsidR="007B732A" w:rsidRPr="00884543">
        <w:t xml:space="preserve"> m. </w:t>
      </w:r>
      <w:r w:rsidRPr="00884543">
        <w:t>rug</w:t>
      </w:r>
      <w:r w:rsidR="00FD13D7">
        <w:t xml:space="preserve">sėjo 5 </w:t>
      </w:r>
      <w:r w:rsidRPr="00884543">
        <w:t>d. įsakymu Nr</w:t>
      </w:r>
      <w:r w:rsidRPr="00FD13D7">
        <w:t xml:space="preserve">. V- </w:t>
      </w:r>
      <w:r w:rsidR="00FD13D7" w:rsidRPr="00FD13D7">
        <w:t>259</w:t>
      </w:r>
    </w:p>
    <w:p w:rsidR="00C754E0" w:rsidRPr="00A25D7A" w:rsidRDefault="00C754E0">
      <w:pPr>
        <w:spacing w:after="266" w:line="259" w:lineRule="auto"/>
        <w:ind w:left="2007" w:firstLine="0"/>
        <w:jc w:val="center"/>
        <w:rPr>
          <w:b/>
        </w:rPr>
      </w:pPr>
    </w:p>
    <w:p w:rsidR="00C754E0" w:rsidRPr="00A25D7A" w:rsidRDefault="00FD13D7" w:rsidP="00FD13D7">
      <w:pPr>
        <w:ind w:left="2694"/>
        <w:jc w:val="center"/>
        <w:rPr>
          <w:b/>
          <w:sz w:val="28"/>
        </w:rPr>
      </w:pPr>
      <w:r w:rsidRPr="00A25D7A">
        <w:rPr>
          <w:b/>
          <w:sz w:val="28"/>
        </w:rPr>
        <w:t>VILNIAUS SUAUGUSIŲJŲ MOKYMO CENTRO 2023-2024 M. M. II IR IV KLASIŲ (IŠSKYRUS IV C LENKŲ TAUTINĖS MAŽUMOS GIMTOSIOS KALBOS IR LITERATŪROS DALYKO) MOKINIŲ, KURIE MOKOSI PAGAL BENDROJO UGDYMO PROGRAMAS, MOKYMOSI PASIEKIMŲ VERTINIMO IR VERTINIMO REZULTATŲ PANAUDOJIMO TVARKOS APRAŠAS</w:t>
      </w:r>
    </w:p>
    <w:p w:rsidR="00FD13D7" w:rsidRPr="00FD13D7" w:rsidRDefault="00FD13D7" w:rsidP="00FD13D7"/>
    <w:p w:rsidR="00C754E0" w:rsidRPr="00884543" w:rsidRDefault="00340AC4" w:rsidP="00FD13D7">
      <w:pPr>
        <w:pStyle w:val="Heading1"/>
        <w:numPr>
          <w:ilvl w:val="0"/>
          <w:numId w:val="33"/>
        </w:numPr>
        <w:ind w:right="166"/>
      </w:pPr>
      <w:r w:rsidRPr="00884543">
        <w:t xml:space="preserve">BENDROSIOS NUOSTATOS </w:t>
      </w:r>
    </w:p>
    <w:p w:rsidR="00C754E0" w:rsidRPr="00884543" w:rsidRDefault="00C754E0">
      <w:pPr>
        <w:spacing w:after="258" w:line="259" w:lineRule="auto"/>
        <w:ind w:left="1704" w:firstLine="0"/>
        <w:jc w:val="left"/>
      </w:pPr>
    </w:p>
    <w:p w:rsidR="00C754E0" w:rsidRPr="00884543" w:rsidRDefault="00340AC4" w:rsidP="00937B7F">
      <w:pPr>
        <w:numPr>
          <w:ilvl w:val="0"/>
          <w:numId w:val="1"/>
        </w:numPr>
        <w:spacing w:after="0" w:line="276" w:lineRule="auto"/>
        <w:ind w:left="1701" w:right="43" w:hanging="283"/>
      </w:pPr>
      <w:r w:rsidRPr="00884543">
        <w:t>Mokinių mokymosi pasiekimų ir pažangos vertinimo tvarkos aprašas (toliau – Aprašas) skirtas pagrindinio ir vidurinio ugdymo programų tikslams ir uždaviniams įgyvendinti. Aprašas parengtas vadovaujantis Ugdymo programų aprašu, Pagrindinio ugdymo ir Vidurinio ugdymo bendrosiomis programomis, Nuosekliojo mokymosi pagal bendrojo ugdymo programas tvarkos aprašu, Bendraisiais ugdymo planais, Vilniaus suaugusiųjų mokymo centro (toliau — VSMC) direktoriaus 2020 m. liepos 17 d. į</w:t>
      </w:r>
      <w:r w:rsidR="00B96074" w:rsidRPr="00884543">
        <w:t>sakymu Nr. V-209  patvirtintu „</w:t>
      </w:r>
      <w:r w:rsidRPr="00884543">
        <w:t xml:space="preserve">Vilniaus suaugusiųjų mokymo centro mokymo nuotoliniu ugdymo proceso organizavimo būdu tvarkos aprašu“, VSMC susitarimais ir kitais teisės aktais, reglamentuojančiais mokinių pasiekimų ir pažangos vertinimą.    </w:t>
      </w:r>
    </w:p>
    <w:p w:rsidR="00C754E0" w:rsidRPr="000A46D4" w:rsidRDefault="00B96074" w:rsidP="00937B7F">
      <w:pPr>
        <w:numPr>
          <w:ilvl w:val="0"/>
          <w:numId w:val="1"/>
        </w:numPr>
        <w:spacing w:after="0" w:line="276" w:lineRule="auto"/>
        <w:ind w:left="1701" w:right="43" w:hanging="283"/>
      </w:pPr>
      <w:r w:rsidRPr="000A46D4">
        <w:t xml:space="preserve">Aprašo paskirtis – </w:t>
      </w:r>
      <w:r w:rsidR="00340AC4" w:rsidRPr="000A46D4">
        <w:t xml:space="preserve">nustatyti aiškius mokinių individualios pažangos, mokinių mokymosi pasiekimų ir pažangos  vertinimo kriterijus, principus ir būdus bei planavimo, stebėjimo ir fiksavimo nuostatas.   </w:t>
      </w:r>
    </w:p>
    <w:p w:rsidR="00C754E0" w:rsidRPr="000A46D4" w:rsidRDefault="00340AC4" w:rsidP="00937B7F">
      <w:pPr>
        <w:numPr>
          <w:ilvl w:val="0"/>
          <w:numId w:val="1"/>
        </w:numPr>
        <w:spacing w:after="0" w:line="276" w:lineRule="auto"/>
        <w:ind w:left="1701" w:right="43" w:hanging="283"/>
      </w:pPr>
      <w:r w:rsidRPr="000A46D4">
        <w:t xml:space="preserve">Aprašu vadovaujasi visi VSMC pedagoginiai darbuotojai ir mokiniai.   </w:t>
      </w:r>
    </w:p>
    <w:p w:rsidR="00C754E0" w:rsidRPr="000A46D4" w:rsidRDefault="00340AC4" w:rsidP="00937B7F">
      <w:pPr>
        <w:numPr>
          <w:ilvl w:val="0"/>
          <w:numId w:val="1"/>
        </w:numPr>
        <w:spacing w:after="0" w:line="276" w:lineRule="auto"/>
        <w:ind w:left="1701" w:right="43" w:hanging="283"/>
      </w:pPr>
      <w:r w:rsidRPr="000A46D4">
        <w:t xml:space="preserve">Apraše vartojamos sąvokos ir terminai:   </w:t>
      </w:r>
    </w:p>
    <w:p w:rsidR="00C754E0" w:rsidRPr="000A46D4" w:rsidRDefault="00340AC4" w:rsidP="00F14403">
      <w:pPr>
        <w:numPr>
          <w:ilvl w:val="1"/>
          <w:numId w:val="1"/>
        </w:numPr>
        <w:spacing w:after="0" w:line="276" w:lineRule="auto"/>
        <w:ind w:left="2268" w:right="43" w:hanging="567"/>
      </w:pPr>
      <w:r w:rsidRPr="000A46D4">
        <w:rPr>
          <w:b/>
        </w:rPr>
        <w:t xml:space="preserve">Vertinimas </w:t>
      </w:r>
      <w:r w:rsidRPr="000A46D4">
        <w:t xml:space="preserve">– nuolatinis informacijos apie mokinio mokymosi pažangą ir pasiekimus kaupimo, interpretavimo ir apibendrinimo procesas.   </w:t>
      </w:r>
    </w:p>
    <w:p w:rsidR="00C754E0" w:rsidRPr="000A46D4" w:rsidRDefault="00340AC4" w:rsidP="00F14403">
      <w:pPr>
        <w:numPr>
          <w:ilvl w:val="1"/>
          <w:numId w:val="1"/>
        </w:numPr>
        <w:spacing w:after="0" w:line="276" w:lineRule="auto"/>
        <w:ind w:left="2268" w:right="43" w:hanging="567"/>
      </w:pPr>
      <w:r w:rsidRPr="000A46D4">
        <w:rPr>
          <w:b/>
        </w:rPr>
        <w:t xml:space="preserve">Įvertinimas </w:t>
      </w:r>
      <w:r w:rsidRPr="000A46D4">
        <w:t xml:space="preserve">– vertinimo proceso rezultatas, konkretus sprendimas apie mokinio pasiekimus ir padarytą pažangą.   </w:t>
      </w:r>
    </w:p>
    <w:p w:rsidR="00C754E0" w:rsidRPr="000A46D4" w:rsidRDefault="00340AC4" w:rsidP="00F14403">
      <w:pPr>
        <w:numPr>
          <w:ilvl w:val="1"/>
          <w:numId w:val="1"/>
        </w:numPr>
        <w:spacing w:after="0" w:line="276" w:lineRule="auto"/>
        <w:ind w:left="2268" w:right="43" w:hanging="567"/>
      </w:pPr>
      <w:r w:rsidRPr="000A46D4">
        <w:rPr>
          <w:b/>
        </w:rPr>
        <w:t xml:space="preserve">Įsivertinimas </w:t>
      </w:r>
      <w:r w:rsidRPr="000A46D4">
        <w:t xml:space="preserve">– paties mokinio daromi sprendimai apie daromą pažangą bei pasiekimus.   </w:t>
      </w:r>
    </w:p>
    <w:p w:rsidR="00C754E0" w:rsidRPr="000A46D4" w:rsidRDefault="00340AC4" w:rsidP="00F14403">
      <w:pPr>
        <w:numPr>
          <w:ilvl w:val="1"/>
          <w:numId w:val="1"/>
        </w:numPr>
        <w:spacing w:after="0" w:line="276" w:lineRule="auto"/>
        <w:ind w:left="2268" w:right="43" w:hanging="567"/>
      </w:pPr>
      <w:r w:rsidRPr="000A46D4">
        <w:rPr>
          <w:b/>
        </w:rPr>
        <w:t xml:space="preserve">Vertinimo informacija </w:t>
      </w:r>
      <w:r w:rsidRPr="000A46D4">
        <w:t xml:space="preserve">– įvairiais būdais iš įvairių šaltinių surinkta informacija apie mokinio mokymosi patirtį, jo pasiekimus ir daromą pažangą (žinias ir supratimą, gebėjimus, nuostatas).   </w:t>
      </w:r>
    </w:p>
    <w:p w:rsidR="00C754E0" w:rsidRPr="000A46D4" w:rsidRDefault="00340AC4" w:rsidP="00F14403">
      <w:pPr>
        <w:numPr>
          <w:ilvl w:val="1"/>
          <w:numId w:val="1"/>
        </w:numPr>
        <w:spacing w:after="0" w:line="276" w:lineRule="auto"/>
        <w:ind w:left="2268" w:right="43" w:hanging="567"/>
      </w:pPr>
      <w:r w:rsidRPr="000A46D4">
        <w:rPr>
          <w:b/>
        </w:rPr>
        <w:t xml:space="preserve">Individualios pažangos vertinimas </w:t>
      </w:r>
      <w:r w:rsidRPr="000A46D4">
        <w:t xml:space="preserve">– vertinimo principas, pagal kurį lyginant dabartinius mokinio pasiekimus su ankstesniaisiais stebima ir vertinama daroma pažanga.   </w:t>
      </w:r>
    </w:p>
    <w:p w:rsidR="00C754E0" w:rsidRPr="000A46D4" w:rsidRDefault="5717CB78" w:rsidP="00F14403">
      <w:pPr>
        <w:numPr>
          <w:ilvl w:val="1"/>
          <w:numId w:val="1"/>
        </w:numPr>
        <w:spacing w:after="0" w:line="276" w:lineRule="auto"/>
        <w:ind w:left="2268" w:right="43" w:hanging="567"/>
      </w:pPr>
      <w:r w:rsidRPr="000A46D4">
        <w:rPr>
          <w:b/>
          <w:bCs/>
        </w:rPr>
        <w:t xml:space="preserve">Vertinimo kriterijai </w:t>
      </w:r>
      <w:r w:rsidRPr="000A46D4">
        <w:t xml:space="preserve">– individualiose mokytojų vertinimo metodikose numatyti užduočių atlikimo kriterijai, atitinkantys bendrąsias programas.   </w:t>
      </w:r>
    </w:p>
    <w:p w:rsidR="5717CB78" w:rsidRPr="000A46D4" w:rsidRDefault="5717CB78" w:rsidP="00F14403">
      <w:pPr>
        <w:numPr>
          <w:ilvl w:val="1"/>
          <w:numId w:val="1"/>
        </w:numPr>
        <w:spacing w:after="0" w:line="276" w:lineRule="auto"/>
        <w:ind w:left="2268" w:right="43" w:hanging="567"/>
        <w:rPr>
          <w:rFonts w:asciiTheme="minorHAnsi" w:eastAsiaTheme="minorEastAsia" w:hAnsiTheme="minorHAnsi" w:cstheme="minorBidi"/>
          <w:b/>
          <w:bCs/>
          <w:color w:val="000000" w:themeColor="text1"/>
          <w:szCs w:val="24"/>
        </w:rPr>
      </w:pPr>
      <w:r w:rsidRPr="000A46D4">
        <w:rPr>
          <w:b/>
          <w:bCs/>
        </w:rPr>
        <w:t>Atsiskaitomasis darbas</w:t>
      </w:r>
      <w:r w:rsidRPr="000A46D4">
        <w:t xml:space="preserve"> – tai individualiai ir savarankiškai atliekamas darbas, sk</w:t>
      </w:r>
      <w:r w:rsidR="00B96074" w:rsidRPr="000A46D4">
        <w:t>irtas mokinių žinių, gebėjimų bei</w:t>
      </w:r>
      <w:r w:rsidRPr="000A46D4">
        <w:t xml:space="preserve"> įgūdžių pažangai ir pasiekimams patikrinti, baigus temą, skyrių, dalyko programos dalį, pusmetį </w:t>
      </w:r>
      <w:r w:rsidRPr="00F14403">
        <w:t>(kontrolinis, savarankiškas ar projektinis darbas). Atsiskaitomasis darbas vertinamas pažymiu</w:t>
      </w:r>
      <w:r w:rsidRPr="000A46D4">
        <w:t>.</w:t>
      </w:r>
    </w:p>
    <w:p w:rsidR="00C754E0" w:rsidRPr="000A46D4" w:rsidRDefault="5717CB78" w:rsidP="00F14403">
      <w:pPr>
        <w:numPr>
          <w:ilvl w:val="2"/>
          <w:numId w:val="1"/>
        </w:numPr>
        <w:spacing w:after="0" w:line="276" w:lineRule="auto"/>
        <w:ind w:left="3119" w:right="43" w:hanging="851"/>
      </w:pPr>
      <w:r w:rsidRPr="000A46D4">
        <w:rPr>
          <w:b/>
          <w:bCs/>
        </w:rPr>
        <w:t xml:space="preserve">Kontrolinis darbas </w:t>
      </w:r>
      <w:r w:rsidRPr="000A46D4">
        <w:rPr>
          <w:color w:val="2E75B5"/>
        </w:rPr>
        <w:t xml:space="preserve">– </w:t>
      </w:r>
      <w:r w:rsidRPr="000A46D4">
        <w:t xml:space="preserve">ne mažesnės kaip 30 minučių trukmės savarankiškas, projektinis, kūrybinis, laboratorinis </w:t>
      </w:r>
      <w:r w:rsidR="000A46D4" w:rsidRPr="002350E3">
        <w:t>ar kitu būdu atliekamas</w:t>
      </w:r>
      <w:r w:rsidRPr="002350E3">
        <w:t xml:space="preserve"> ir </w:t>
      </w:r>
      <w:r w:rsidR="000A46D4" w:rsidRPr="00F14403">
        <w:t xml:space="preserve">pažymiu </w:t>
      </w:r>
      <w:r w:rsidRPr="00F14403">
        <w:t>įvertinamas darbas</w:t>
      </w:r>
      <w:r w:rsidRPr="000A46D4">
        <w:t>,  skirtas patikrinti, kaip mokiniai išmoko tam tikrą dalyko programos dalį.</w:t>
      </w:r>
    </w:p>
    <w:p w:rsidR="00C754E0" w:rsidRPr="000A46D4" w:rsidRDefault="5717CB78" w:rsidP="00F14403">
      <w:pPr>
        <w:numPr>
          <w:ilvl w:val="2"/>
          <w:numId w:val="1"/>
        </w:numPr>
        <w:spacing w:after="0" w:line="276" w:lineRule="auto"/>
        <w:ind w:left="3119" w:right="43" w:hanging="851"/>
      </w:pPr>
      <w:r w:rsidRPr="000A46D4">
        <w:rPr>
          <w:b/>
          <w:bCs/>
        </w:rPr>
        <w:t>Savarankiškas darbas</w:t>
      </w:r>
      <w:r w:rsidRPr="000A46D4">
        <w:t xml:space="preserve"> – iki 30 minučių trukmės atliekamas darbas, skirtas patikrinti, kaip mokiniai savarankiškai sugeba atlikti mokytojo pateiktas užduotis iš jau išmoktų ar naujai išdėstytų temų.</w:t>
      </w:r>
    </w:p>
    <w:p w:rsidR="5717CB78" w:rsidRPr="00F14403" w:rsidRDefault="5717CB78" w:rsidP="00F14403">
      <w:pPr>
        <w:numPr>
          <w:ilvl w:val="2"/>
          <w:numId w:val="1"/>
        </w:numPr>
        <w:spacing w:after="0" w:line="276" w:lineRule="auto"/>
        <w:ind w:left="3119" w:right="43" w:hanging="851"/>
        <w:rPr>
          <w:rFonts w:asciiTheme="minorHAnsi" w:eastAsiaTheme="minorEastAsia" w:hAnsiTheme="minorHAnsi" w:cstheme="minorBidi"/>
          <w:b/>
          <w:bCs/>
          <w:color w:val="000000" w:themeColor="text1"/>
          <w:sz w:val="22"/>
        </w:rPr>
      </w:pPr>
      <w:r w:rsidRPr="00F14403">
        <w:rPr>
          <w:rFonts w:ascii="Roboto" w:eastAsia="Roboto" w:hAnsi="Roboto" w:cs="Roboto"/>
          <w:b/>
          <w:bCs/>
          <w:color w:val="000000" w:themeColor="text1"/>
          <w:sz w:val="22"/>
        </w:rPr>
        <w:lastRenderedPageBreak/>
        <w:t>P</w:t>
      </w:r>
      <w:r w:rsidR="00993BC2" w:rsidRPr="00F14403">
        <w:rPr>
          <w:b/>
          <w:bCs/>
          <w:color w:val="000000" w:themeColor="text1"/>
          <w:szCs w:val="24"/>
        </w:rPr>
        <w:t xml:space="preserve">rojektinis </w:t>
      </w:r>
      <w:r w:rsidRPr="00F14403">
        <w:rPr>
          <w:b/>
          <w:bCs/>
          <w:color w:val="000000" w:themeColor="text1"/>
          <w:szCs w:val="24"/>
        </w:rPr>
        <w:t>darbas</w:t>
      </w:r>
      <w:r w:rsidRPr="00F14403">
        <w:rPr>
          <w:color w:val="000000" w:themeColor="text1"/>
          <w:szCs w:val="24"/>
        </w:rPr>
        <w:t xml:space="preserve"> – ugdymo procese mokinio rengiamas  pasirinkto dalyko krypties trumpalaikis ar ilgalaikis  darbas, skirtas ugdyti ir įvertinti bendrąsias ir pasirinktos krypties dalykines kompetencijas, atliekantis ugdomąją bei vertinamąją funkcijas.</w:t>
      </w:r>
    </w:p>
    <w:p w:rsidR="00C754E0" w:rsidRPr="00F14403" w:rsidRDefault="5717CB78" w:rsidP="00F14403">
      <w:pPr>
        <w:numPr>
          <w:ilvl w:val="1"/>
          <w:numId w:val="1"/>
        </w:numPr>
        <w:spacing w:after="0" w:line="276" w:lineRule="auto"/>
        <w:ind w:left="2268" w:right="43" w:hanging="567"/>
      </w:pPr>
      <w:r w:rsidRPr="00F14403">
        <w:rPr>
          <w:b/>
          <w:bCs/>
          <w:sz w:val="23"/>
          <w:szCs w:val="23"/>
        </w:rPr>
        <w:t xml:space="preserve">Savikontrolės užduotys </w:t>
      </w:r>
      <w:r w:rsidRPr="00F14403">
        <w:rPr>
          <w:sz w:val="23"/>
          <w:szCs w:val="23"/>
        </w:rPr>
        <w:t xml:space="preserve">–užduotys, pateikiamos  virtualioje mokymosi aplinkoje </w:t>
      </w:r>
      <w:r w:rsidR="00C316CC" w:rsidRPr="00F14403">
        <w:rPr>
          <w:sz w:val="23"/>
          <w:szCs w:val="23"/>
        </w:rPr>
        <w:t xml:space="preserve">(pvz. </w:t>
      </w:r>
      <w:r w:rsidRPr="00F14403">
        <w:rPr>
          <w:sz w:val="23"/>
          <w:szCs w:val="23"/>
        </w:rPr>
        <w:t>Moodle</w:t>
      </w:r>
      <w:r w:rsidR="00C316CC" w:rsidRPr="00F14403">
        <w:rPr>
          <w:sz w:val="23"/>
          <w:szCs w:val="23"/>
        </w:rPr>
        <w:t>)</w:t>
      </w:r>
      <w:r w:rsidRPr="00F14403">
        <w:rPr>
          <w:sz w:val="23"/>
          <w:szCs w:val="23"/>
        </w:rPr>
        <w:t xml:space="preserve"> arba kitu būdu,  </w:t>
      </w:r>
      <w:r w:rsidR="00C316CC" w:rsidRPr="00F14403">
        <w:rPr>
          <w:sz w:val="23"/>
          <w:szCs w:val="23"/>
        </w:rPr>
        <w:t>jas</w:t>
      </w:r>
      <w:r w:rsidRPr="00F14403">
        <w:rPr>
          <w:sz w:val="23"/>
          <w:szCs w:val="23"/>
        </w:rPr>
        <w:t>atlikęs mokinys gali pasitikrinti</w:t>
      </w:r>
      <w:r w:rsidR="00F77BFE" w:rsidRPr="00F14403">
        <w:rPr>
          <w:sz w:val="23"/>
          <w:szCs w:val="23"/>
        </w:rPr>
        <w:t xml:space="preserve"> žinias/</w:t>
      </w:r>
      <w:r w:rsidR="00C316CC" w:rsidRPr="00F14403">
        <w:rPr>
          <w:sz w:val="23"/>
          <w:szCs w:val="23"/>
        </w:rPr>
        <w:t>į</w:t>
      </w:r>
      <w:r w:rsidR="00F77BFE" w:rsidRPr="00F14403">
        <w:rPr>
          <w:sz w:val="23"/>
          <w:szCs w:val="23"/>
        </w:rPr>
        <w:t>sivertinti</w:t>
      </w:r>
      <w:r w:rsidRPr="00F14403">
        <w:rPr>
          <w:sz w:val="23"/>
          <w:szCs w:val="23"/>
        </w:rPr>
        <w:t>. Savikontrolės užduotys nevertinamos pažymi</w:t>
      </w:r>
      <w:r w:rsidR="000A46D4" w:rsidRPr="00F14403">
        <w:rPr>
          <w:sz w:val="23"/>
          <w:szCs w:val="23"/>
        </w:rPr>
        <w:t>u</w:t>
      </w:r>
      <w:r w:rsidRPr="00F14403">
        <w:rPr>
          <w:sz w:val="23"/>
          <w:szCs w:val="23"/>
        </w:rPr>
        <w:t xml:space="preserve">. </w:t>
      </w:r>
    </w:p>
    <w:p w:rsidR="00C754E0" w:rsidRPr="000A46D4" w:rsidRDefault="5717CB78" w:rsidP="00F14403">
      <w:pPr>
        <w:numPr>
          <w:ilvl w:val="1"/>
          <w:numId w:val="1"/>
        </w:numPr>
        <w:spacing w:after="0" w:line="276" w:lineRule="auto"/>
        <w:ind w:left="2268" w:right="43" w:hanging="567"/>
      </w:pPr>
      <w:r w:rsidRPr="000A46D4">
        <w:rPr>
          <w:b/>
          <w:bCs/>
        </w:rPr>
        <w:t xml:space="preserve">Vertinimo tipų </w:t>
      </w:r>
      <w:r w:rsidRPr="000A46D4">
        <w:t>klasifikacijų aspektai: laika</w:t>
      </w:r>
      <w:r w:rsidR="00F77BFE">
        <w:t>s, kriterijai, formos ir kt.</w:t>
      </w:r>
    </w:p>
    <w:p w:rsidR="00C754E0" w:rsidRPr="000A46D4" w:rsidRDefault="5717CB78" w:rsidP="00593D4A">
      <w:pPr>
        <w:numPr>
          <w:ilvl w:val="2"/>
          <w:numId w:val="1"/>
        </w:numPr>
        <w:spacing w:after="0" w:line="276" w:lineRule="auto"/>
        <w:ind w:left="3119" w:hanging="851"/>
        <w:jc w:val="left"/>
      </w:pPr>
      <w:r w:rsidRPr="000A46D4">
        <w:rPr>
          <w:b/>
          <w:bCs/>
        </w:rPr>
        <w:t>Pagal vertinimo būdus ir procedūras:</w:t>
      </w:r>
    </w:p>
    <w:p w:rsidR="00C754E0" w:rsidRPr="000A46D4" w:rsidRDefault="5717CB78" w:rsidP="009E2D36">
      <w:pPr>
        <w:numPr>
          <w:ilvl w:val="3"/>
          <w:numId w:val="1"/>
        </w:numPr>
        <w:spacing w:after="0" w:line="276" w:lineRule="auto"/>
        <w:ind w:left="3969" w:right="43" w:hanging="850"/>
      </w:pPr>
      <w:r w:rsidRPr="000A46D4">
        <w:rPr>
          <w:b/>
          <w:bCs/>
        </w:rPr>
        <w:t>Formalusis vertinimas</w:t>
      </w:r>
      <w:r w:rsidRPr="000A46D4">
        <w:t xml:space="preserve"> – vertinimas, kai skiriamos tam tikro formato užduotys, numatomas joms atlikti reikalingas laikas, užduotys įvertinamos formaliais kriterijais, įvertinimas fiksuojamas.   </w:t>
      </w:r>
    </w:p>
    <w:p w:rsidR="00C754E0" w:rsidRPr="000A46D4" w:rsidRDefault="5717CB78" w:rsidP="00593D4A">
      <w:pPr>
        <w:numPr>
          <w:ilvl w:val="3"/>
          <w:numId w:val="1"/>
        </w:numPr>
        <w:spacing w:after="0" w:line="276" w:lineRule="auto"/>
        <w:ind w:left="3969" w:right="43" w:hanging="850"/>
      </w:pPr>
      <w:r w:rsidRPr="000A46D4">
        <w:rPr>
          <w:b/>
          <w:bCs/>
        </w:rPr>
        <w:t>Neformalusis vertinimas</w:t>
      </w:r>
      <w:r w:rsidRPr="000A46D4">
        <w:t xml:space="preserve"> – vertinimas, kuris vyksta nuolat: stebint, susidarant nuomonę, kalbantis, diskutuojant. Įvertinimas fiksuojamas mokytojo pasirinkta forma (ženklais, simboliais, individualiomis pastabomis ir kt.).    </w:t>
      </w:r>
    </w:p>
    <w:p w:rsidR="00C754E0" w:rsidRPr="000A46D4" w:rsidRDefault="5717CB78" w:rsidP="00593D4A">
      <w:pPr>
        <w:numPr>
          <w:ilvl w:val="3"/>
          <w:numId w:val="1"/>
        </w:numPr>
        <w:spacing w:after="0" w:line="276" w:lineRule="auto"/>
        <w:ind w:left="3969" w:right="43" w:hanging="850"/>
      </w:pPr>
      <w:r w:rsidRPr="000A46D4">
        <w:rPr>
          <w:b/>
          <w:bCs/>
        </w:rPr>
        <w:t>Kaupiamasis vertinimas</w:t>
      </w:r>
      <w:r w:rsidRPr="000A46D4">
        <w:t xml:space="preserve"> – tai informacijos apie mokinio mokymosi pasiekimus ir pažangą  kaupimas.   </w:t>
      </w:r>
    </w:p>
    <w:p w:rsidR="00C754E0" w:rsidRPr="000A46D4" w:rsidRDefault="5717CB78" w:rsidP="00593D4A">
      <w:pPr>
        <w:numPr>
          <w:ilvl w:val="2"/>
          <w:numId w:val="1"/>
        </w:numPr>
        <w:spacing w:after="0" w:line="276" w:lineRule="auto"/>
        <w:ind w:left="3119" w:hanging="851"/>
        <w:jc w:val="left"/>
      </w:pPr>
      <w:r w:rsidRPr="000A46D4">
        <w:rPr>
          <w:b/>
          <w:bCs/>
        </w:rPr>
        <w:t xml:space="preserve">Pagal vertinimo tikslus: </w:t>
      </w:r>
    </w:p>
    <w:p w:rsidR="00C754E0" w:rsidRPr="000A46D4" w:rsidRDefault="5717CB78" w:rsidP="00593D4A">
      <w:pPr>
        <w:numPr>
          <w:ilvl w:val="3"/>
          <w:numId w:val="1"/>
        </w:numPr>
        <w:spacing w:after="0" w:line="276" w:lineRule="auto"/>
        <w:ind w:left="3969" w:right="43" w:hanging="850"/>
      </w:pPr>
      <w:r w:rsidRPr="000A46D4">
        <w:rPr>
          <w:b/>
          <w:bCs/>
        </w:rPr>
        <w:t xml:space="preserve">Diagnostinis vertinimas </w:t>
      </w:r>
      <w:r w:rsidRPr="000A46D4">
        <w:t xml:space="preserve">– vertinimas, kuriuo naudojamasi siekiant išsiaiškinti mokinio pasiekimus ir padarytą pažangą baigus temą ar kurso dalį, kad būtų galima numatyti tolesnio mokymosi galimybes, suteikti pagalbą įveikiant sunkumus.   </w:t>
      </w:r>
    </w:p>
    <w:p w:rsidR="00C754E0" w:rsidRPr="000A46D4" w:rsidRDefault="5717CB78" w:rsidP="00135BBA">
      <w:pPr>
        <w:numPr>
          <w:ilvl w:val="3"/>
          <w:numId w:val="1"/>
        </w:numPr>
        <w:spacing w:after="0" w:line="276" w:lineRule="auto"/>
        <w:ind w:left="3969" w:right="43" w:hanging="850"/>
      </w:pPr>
      <w:r w:rsidRPr="00593D4A">
        <w:rPr>
          <w:b/>
          <w:bCs/>
        </w:rPr>
        <w:t xml:space="preserve">Formuojamasis vertinimas </w:t>
      </w:r>
      <w:r w:rsidR="000A46D4">
        <w:t>– nuolatinis vertinimas ugdymo</w:t>
      </w:r>
      <w:r w:rsidRPr="000A46D4">
        <w:t xml:space="preserve">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   </w:t>
      </w:r>
    </w:p>
    <w:p w:rsidR="00C754E0" w:rsidRPr="000A46D4" w:rsidRDefault="5717CB78" w:rsidP="00135BBA">
      <w:pPr>
        <w:numPr>
          <w:ilvl w:val="3"/>
          <w:numId w:val="1"/>
        </w:numPr>
        <w:spacing w:after="0" w:line="276" w:lineRule="auto"/>
        <w:ind w:left="3969" w:right="43" w:hanging="850"/>
      </w:pPr>
      <w:r w:rsidRPr="00593D4A">
        <w:rPr>
          <w:b/>
          <w:bCs/>
        </w:rPr>
        <w:t xml:space="preserve">Apibendrinamasis vertinimas </w:t>
      </w:r>
      <w:r w:rsidRPr="000A46D4">
        <w:t xml:space="preserve">– vertinimas, naudojamas baigus programą, kursą, modulį </w:t>
      </w:r>
      <w:r w:rsidR="00340AC4" w:rsidRPr="000A46D4">
        <w:t xml:space="preserve">(įskaitos, egzaminai, pasiekimų patikrinimai). Jo rezultatai formaliai patvirtina mokinio pasiekimus ugdymo programos pabaigoje.   </w:t>
      </w:r>
    </w:p>
    <w:p w:rsidR="00C754E0" w:rsidRPr="000A46D4" w:rsidRDefault="5717CB78" w:rsidP="009E2D36">
      <w:pPr>
        <w:numPr>
          <w:ilvl w:val="2"/>
          <w:numId w:val="1"/>
        </w:numPr>
        <w:spacing w:after="0" w:line="276" w:lineRule="auto"/>
        <w:ind w:left="2835" w:hanging="567"/>
        <w:jc w:val="left"/>
      </w:pPr>
      <w:r w:rsidRPr="000A46D4">
        <w:rPr>
          <w:b/>
          <w:bCs/>
        </w:rPr>
        <w:t>Pagal vertinimo būdus ir procedūras:</w:t>
      </w:r>
    </w:p>
    <w:p w:rsidR="00C754E0" w:rsidRPr="000A46D4" w:rsidRDefault="5717CB78" w:rsidP="009E2D36">
      <w:pPr>
        <w:numPr>
          <w:ilvl w:val="3"/>
          <w:numId w:val="1"/>
        </w:numPr>
        <w:spacing w:after="0" w:line="276" w:lineRule="auto"/>
        <w:ind w:left="3969" w:right="43" w:hanging="850"/>
      </w:pPr>
      <w:r w:rsidRPr="000A46D4">
        <w:rPr>
          <w:b/>
          <w:bCs/>
        </w:rPr>
        <w:t xml:space="preserve">Norminis vertinimas </w:t>
      </w:r>
      <w:r w:rsidRPr="000A46D4">
        <w:t xml:space="preserve">– vertinimas, kuris sudaro galimybes palyginti </w:t>
      </w:r>
      <w:r w:rsidR="00340AC4" w:rsidRPr="000A46D4">
        <w:t xml:space="preserve">mokinių pasiekimus, taikomas per egzaminus.   </w:t>
      </w:r>
    </w:p>
    <w:p w:rsidR="00C754E0" w:rsidRPr="000A46D4" w:rsidRDefault="5717CB78" w:rsidP="009E2D36">
      <w:pPr>
        <w:numPr>
          <w:ilvl w:val="3"/>
          <w:numId w:val="1"/>
        </w:numPr>
        <w:spacing w:after="0" w:line="276" w:lineRule="auto"/>
        <w:ind w:left="3969" w:right="43" w:hanging="850"/>
      </w:pPr>
      <w:r w:rsidRPr="000A46D4">
        <w:rPr>
          <w:b/>
          <w:bCs/>
        </w:rPr>
        <w:t xml:space="preserve">Kriterinis vertinimas </w:t>
      </w:r>
      <w:r w:rsidRPr="000A46D4">
        <w:t xml:space="preserve">– vertinimas, kurio pagrindas – tam tikri kriterijai, su kuriais lyginami mokinio pasiekimai.   </w:t>
      </w:r>
    </w:p>
    <w:p w:rsidR="00C754E0" w:rsidRPr="000A46D4" w:rsidRDefault="00C754E0" w:rsidP="00937B7F">
      <w:pPr>
        <w:spacing w:after="0" w:line="276" w:lineRule="auto"/>
        <w:ind w:left="1704" w:firstLine="0"/>
        <w:jc w:val="left"/>
      </w:pPr>
    </w:p>
    <w:p w:rsidR="00937B7F" w:rsidRPr="00FD13D7" w:rsidRDefault="00340AC4" w:rsidP="00FD13D7">
      <w:pPr>
        <w:pStyle w:val="ListParagraph"/>
        <w:numPr>
          <w:ilvl w:val="0"/>
          <w:numId w:val="33"/>
        </w:numPr>
        <w:spacing w:after="0" w:line="276" w:lineRule="auto"/>
        <w:ind w:right="1943"/>
        <w:jc w:val="center"/>
        <w:rPr>
          <w:b/>
        </w:rPr>
      </w:pPr>
      <w:r w:rsidRPr="00FD13D7">
        <w:rPr>
          <w:b/>
        </w:rPr>
        <w:t>VERTINIMO TIKSLAI IR UŽDAVINIAI</w:t>
      </w:r>
    </w:p>
    <w:p w:rsidR="00C754E0" w:rsidRPr="000A46D4" w:rsidRDefault="00340AC4" w:rsidP="00593D4A">
      <w:pPr>
        <w:pStyle w:val="ListParagraph"/>
        <w:numPr>
          <w:ilvl w:val="0"/>
          <w:numId w:val="1"/>
        </w:numPr>
        <w:tabs>
          <w:tab w:val="left" w:pos="1701"/>
        </w:tabs>
        <w:spacing w:after="0" w:line="276" w:lineRule="auto"/>
        <w:ind w:left="1418" w:right="1943" w:firstLine="0"/>
        <w:jc w:val="left"/>
      </w:pPr>
      <w:r w:rsidRPr="000A46D4">
        <w:t>Vertinimo tikslai:</w:t>
      </w:r>
    </w:p>
    <w:p w:rsidR="00C754E0" w:rsidRPr="000A46D4" w:rsidRDefault="00340AC4" w:rsidP="00593D4A">
      <w:pPr>
        <w:numPr>
          <w:ilvl w:val="1"/>
          <w:numId w:val="2"/>
        </w:numPr>
        <w:spacing w:after="0" w:line="276" w:lineRule="auto"/>
        <w:ind w:left="2268" w:right="43" w:hanging="567"/>
      </w:pPr>
      <w:r w:rsidRPr="000A46D4">
        <w:t xml:space="preserve">padėti mokiniui mokytis ir tobulėti kaip asmenybei;   </w:t>
      </w:r>
    </w:p>
    <w:p w:rsidR="00C754E0" w:rsidRPr="000A46D4" w:rsidRDefault="00340AC4" w:rsidP="00593D4A">
      <w:pPr>
        <w:numPr>
          <w:ilvl w:val="1"/>
          <w:numId w:val="2"/>
        </w:numPr>
        <w:spacing w:after="0" w:line="276" w:lineRule="auto"/>
        <w:ind w:left="2268" w:right="43" w:hanging="567"/>
      </w:pPr>
      <w:r w:rsidRPr="000A46D4">
        <w:t xml:space="preserve">pateikti informaciją apie mokinio mokymosi patirtį, pasiekimus ir pažangą;   </w:t>
      </w:r>
    </w:p>
    <w:p w:rsidR="00C754E0" w:rsidRPr="000A46D4" w:rsidRDefault="00340AC4" w:rsidP="00593D4A">
      <w:pPr>
        <w:numPr>
          <w:ilvl w:val="1"/>
          <w:numId w:val="2"/>
        </w:numPr>
        <w:spacing w:after="0" w:line="276" w:lineRule="auto"/>
        <w:ind w:left="2268" w:right="43" w:hanging="567"/>
      </w:pPr>
      <w:r w:rsidRPr="000A46D4">
        <w:t xml:space="preserve">nustatyti mokytojo pedagoginio darbo, VSMC ugdomosios veiklos sėkmę, priimti pagrįstus sprendimus.   </w:t>
      </w:r>
    </w:p>
    <w:p w:rsidR="00C754E0" w:rsidRPr="000A46D4" w:rsidRDefault="00340AC4" w:rsidP="00593D4A">
      <w:pPr>
        <w:numPr>
          <w:ilvl w:val="0"/>
          <w:numId w:val="3"/>
        </w:numPr>
        <w:tabs>
          <w:tab w:val="left" w:pos="1701"/>
        </w:tabs>
        <w:spacing w:after="0" w:line="276" w:lineRule="auto"/>
        <w:ind w:left="1418" w:right="43" w:firstLine="0"/>
      </w:pPr>
      <w:r w:rsidRPr="000A46D4">
        <w:t>Vertinimo uždaviniai:</w:t>
      </w:r>
    </w:p>
    <w:p w:rsidR="00C754E0" w:rsidRPr="000A46D4" w:rsidRDefault="00340AC4" w:rsidP="00593D4A">
      <w:pPr>
        <w:numPr>
          <w:ilvl w:val="1"/>
          <w:numId w:val="3"/>
        </w:numPr>
        <w:spacing w:after="0" w:line="276" w:lineRule="auto"/>
        <w:ind w:left="2268" w:right="43" w:hanging="567"/>
      </w:pPr>
      <w:r w:rsidRPr="000A46D4">
        <w:t xml:space="preserve">skatinti mokymosi motyvaciją, padėti mokiniui pažinti save, suprasti savo stipriąsias ir silpnąsias puses, įvertinti savo pasiekimų lygmenį, kelti mokymosi tikslus;   </w:t>
      </w:r>
    </w:p>
    <w:p w:rsidR="00C754E0" w:rsidRPr="000A46D4" w:rsidRDefault="00340AC4" w:rsidP="00135BBA">
      <w:pPr>
        <w:numPr>
          <w:ilvl w:val="1"/>
          <w:numId w:val="3"/>
        </w:numPr>
        <w:spacing w:after="0" w:line="276" w:lineRule="auto"/>
        <w:ind w:left="2268" w:right="43" w:hanging="567"/>
      </w:pPr>
      <w:r w:rsidRPr="000A46D4">
        <w:t xml:space="preserve">padėti mokytojui įžvelgti mokinio mokymosi galimybes, nustatyti problemas ir spragas, diferencijuoti ir personalizuoti darbą, parinkti ugdymo turinį ir metodus;   </w:t>
      </w:r>
    </w:p>
    <w:p w:rsidR="00C754E0" w:rsidRPr="000A46D4" w:rsidRDefault="000A46D4" w:rsidP="00593D4A">
      <w:pPr>
        <w:numPr>
          <w:ilvl w:val="1"/>
          <w:numId w:val="3"/>
        </w:numPr>
        <w:spacing w:after="0" w:line="276" w:lineRule="auto"/>
        <w:ind w:left="2268" w:right="43" w:hanging="567"/>
      </w:pPr>
      <w:r>
        <w:lastRenderedPageBreak/>
        <w:t>suteikti mokiniams ir (</w:t>
      </w:r>
      <w:r w:rsidR="00340AC4" w:rsidRPr="000A46D4">
        <w:t>ar</w:t>
      </w:r>
      <w:r>
        <w:t>)</w:t>
      </w:r>
      <w:r w:rsidR="00340AC4" w:rsidRPr="000A46D4">
        <w:t xml:space="preserve"> tėvams (globėjams, rūpintojams) informaciją apie mokinio mokymąsi, s</w:t>
      </w:r>
      <w:r>
        <w:t>tiprinti ryšius tarp mokinio ir (</w:t>
      </w:r>
      <w:r w:rsidR="00340AC4" w:rsidRPr="000A46D4">
        <w:t>ar</w:t>
      </w:r>
      <w:r>
        <w:t>)</w:t>
      </w:r>
      <w:r w:rsidR="00340AC4" w:rsidRPr="000A46D4">
        <w:t xml:space="preserve"> tėvų (globėjų, rūpintojų) ir gimnazijos pedagoginių darbuotojų;   </w:t>
      </w:r>
    </w:p>
    <w:p w:rsidR="00C754E0" w:rsidRPr="000A46D4" w:rsidRDefault="00340AC4" w:rsidP="00593D4A">
      <w:pPr>
        <w:numPr>
          <w:ilvl w:val="1"/>
          <w:numId w:val="3"/>
        </w:numPr>
        <w:spacing w:after="0" w:line="276" w:lineRule="auto"/>
        <w:ind w:left="2268" w:right="43" w:hanging="567"/>
      </w:pPr>
      <w:r w:rsidRPr="000A46D4">
        <w:t xml:space="preserve">nustatyti VSMC ugdymo  kokybę, planuoti ugdymo turinį ir procesą;   </w:t>
      </w:r>
    </w:p>
    <w:p w:rsidR="00C754E0" w:rsidRPr="000A46D4" w:rsidRDefault="00340AC4" w:rsidP="00593D4A">
      <w:pPr>
        <w:numPr>
          <w:ilvl w:val="1"/>
          <w:numId w:val="3"/>
        </w:numPr>
        <w:spacing w:after="0" w:line="276" w:lineRule="auto"/>
        <w:ind w:left="2268" w:right="43" w:hanging="567"/>
      </w:pPr>
      <w:r w:rsidRPr="000A46D4">
        <w:t xml:space="preserve">sudaryti sąlygas mokytojams analizuoti kiekvieno mokinio individualią pažangą pamokose ir neformalioje veikloje plėtojant bendrąsias kompetencijas;   </w:t>
      </w:r>
    </w:p>
    <w:p w:rsidR="00C754E0" w:rsidRPr="000A46D4" w:rsidRDefault="00340AC4" w:rsidP="00593D4A">
      <w:pPr>
        <w:numPr>
          <w:ilvl w:val="1"/>
          <w:numId w:val="3"/>
        </w:numPr>
        <w:spacing w:after="0" w:line="276" w:lineRule="auto"/>
        <w:ind w:left="2268" w:right="43" w:hanging="567"/>
      </w:pPr>
      <w:r w:rsidRPr="000A46D4">
        <w:t xml:space="preserve">sukurti palankią ugdymui(si) edukacinę aplinką.   </w:t>
      </w:r>
    </w:p>
    <w:p w:rsidR="00C754E0" w:rsidRPr="000A46D4" w:rsidRDefault="00C754E0" w:rsidP="00593D4A">
      <w:pPr>
        <w:spacing w:after="0" w:line="276" w:lineRule="auto"/>
        <w:ind w:left="2268" w:hanging="567"/>
        <w:jc w:val="left"/>
      </w:pPr>
    </w:p>
    <w:p w:rsidR="00C754E0" w:rsidRPr="000A46D4" w:rsidRDefault="00340AC4" w:rsidP="00FD13D7">
      <w:pPr>
        <w:pStyle w:val="Heading1"/>
        <w:numPr>
          <w:ilvl w:val="0"/>
          <w:numId w:val="33"/>
        </w:numPr>
        <w:spacing w:after="0" w:line="276" w:lineRule="auto"/>
        <w:ind w:right="711"/>
      </w:pPr>
      <w:r w:rsidRPr="000A46D4">
        <w:t xml:space="preserve">VERTINIMO NUOSTATOS IR PRINCIPAI </w:t>
      </w:r>
    </w:p>
    <w:p w:rsidR="00C754E0" w:rsidRPr="000A46D4" w:rsidRDefault="00C754E0" w:rsidP="00937B7F">
      <w:pPr>
        <w:spacing w:after="0" w:line="276" w:lineRule="auto"/>
        <w:ind w:left="1690" w:firstLine="0"/>
        <w:jc w:val="left"/>
      </w:pPr>
    </w:p>
    <w:p w:rsidR="00C754E0" w:rsidRPr="000A46D4" w:rsidRDefault="00340AC4" w:rsidP="00135BBA">
      <w:pPr>
        <w:numPr>
          <w:ilvl w:val="0"/>
          <w:numId w:val="4"/>
        </w:numPr>
        <w:spacing w:after="0" w:line="276" w:lineRule="auto"/>
        <w:ind w:left="1701" w:right="43" w:hanging="283"/>
      </w:pPr>
      <w:r w:rsidRPr="000A46D4">
        <w:t xml:space="preserve">Vertinimo nuostatos:   </w:t>
      </w:r>
    </w:p>
    <w:p w:rsidR="00C754E0" w:rsidRPr="000A46D4" w:rsidRDefault="00340AC4" w:rsidP="00135BBA">
      <w:pPr>
        <w:numPr>
          <w:ilvl w:val="1"/>
          <w:numId w:val="4"/>
        </w:numPr>
        <w:spacing w:after="0" w:line="276" w:lineRule="auto"/>
        <w:ind w:left="2268" w:right="43" w:hanging="567"/>
      </w:pPr>
      <w:r w:rsidRPr="000A46D4">
        <w:t>vertinimas grindžiamas psichologiniais mokinių ypatumais, indiv</w:t>
      </w:r>
      <w:r w:rsidR="00B15CFB">
        <w:t>idualiais mokinio poreikiais;</w:t>
      </w:r>
    </w:p>
    <w:p w:rsidR="00C754E0" w:rsidRPr="000A46D4" w:rsidRDefault="00340AC4" w:rsidP="00135BBA">
      <w:pPr>
        <w:numPr>
          <w:ilvl w:val="1"/>
          <w:numId w:val="4"/>
        </w:numPr>
        <w:spacing w:after="0" w:line="276" w:lineRule="auto"/>
        <w:ind w:left="2268" w:right="43" w:hanging="567"/>
      </w:pPr>
      <w:r w:rsidRPr="000A46D4">
        <w:t xml:space="preserve">vertinama tai, kas buvo numatyta pasiekti ugdymo procese: mokinių žinios, jų taikymas, supratimas, dalyko gebėjimai, įgūdžiai, pastangos, asmeninė </w:t>
      </w:r>
      <w:r w:rsidR="00B15CFB">
        <w:t>pažanga, bendrieji gebėjimai.</w:t>
      </w:r>
    </w:p>
    <w:p w:rsidR="00C754E0" w:rsidRPr="000A46D4" w:rsidRDefault="00340AC4" w:rsidP="00135BBA">
      <w:pPr>
        <w:numPr>
          <w:ilvl w:val="0"/>
          <w:numId w:val="4"/>
        </w:numPr>
        <w:spacing w:after="0" w:line="276" w:lineRule="auto"/>
        <w:ind w:left="1701" w:right="43" w:hanging="283"/>
      </w:pPr>
      <w:r w:rsidRPr="000A46D4">
        <w:t xml:space="preserve">Vertinimo principai:   </w:t>
      </w:r>
    </w:p>
    <w:p w:rsidR="00C754E0" w:rsidRPr="000A46D4" w:rsidRDefault="00340AC4" w:rsidP="00135BBA">
      <w:pPr>
        <w:numPr>
          <w:ilvl w:val="1"/>
          <w:numId w:val="4"/>
        </w:numPr>
        <w:spacing w:after="0" w:line="276" w:lineRule="auto"/>
        <w:ind w:left="2268" w:right="43" w:hanging="567"/>
      </w:pPr>
      <w:r w:rsidRPr="000A46D4">
        <w:t>tikslingumas (vertinimo metodai atitinka mokymosi turinį);</w:t>
      </w:r>
    </w:p>
    <w:p w:rsidR="00C754E0" w:rsidRPr="000A46D4" w:rsidRDefault="00340AC4" w:rsidP="00135BBA">
      <w:pPr>
        <w:numPr>
          <w:ilvl w:val="1"/>
          <w:numId w:val="4"/>
        </w:numPr>
        <w:spacing w:after="0" w:line="276" w:lineRule="auto"/>
        <w:ind w:left="2268" w:right="43" w:hanging="567"/>
      </w:pPr>
      <w:r w:rsidRPr="000A46D4">
        <w:t xml:space="preserve">atvirumas ir skaidrumas (su mokiniu tariamasi dėl (į)vertinimo formų, laiko; aiškūs vertinimo kriterijai);   </w:t>
      </w:r>
    </w:p>
    <w:p w:rsidR="00C754E0" w:rsidRPr="000A46D4" w:rsidRDefault="00340AC4" w:rsidP="00135BBA">
      <w:pPr>
        <w:numPr>
          <w:ilvl w:val="1"/>
          <w:numId w:val="4"/>
        </w:numPr>
        <w:spacing w:after="0" w:line="276" w:lineRule="auto"/>
        <w:ind w:left="2268" w:right="43" w:hanging="567"/>
      </w:pPr>
      <w:r w:rsidRPr="000A46D4">
        <w:t xml:space="preserve">objektyvumas (siekiama kuo didesnio vertinimo patikimumo);   </w:t>
      </w:r>
    </w:p>
    <w:p w:rsidR="00C754E0" w:rsidRPr="000A46D4" w:rsidRDefault="00340AC4" w:rsidP="00135BBA">
      <w:pPr>
        <w:numPr>
          <w:ilvl w:val="1"/>
          <w:numId w:val="4"/>
        </w:numPr>
        <w:spacing w:after="0" w:line="276" w:lineRule="auto"/>
        <w:ind w:left="2268" w:right="43" w:hanging="567"/>
      </w:pPr>
      <w:r w:rsidRPr="000A46D4">
        <w:t xml:space="preserve">informatyvumas (vertinimo informacija aiški, išsami, savalaikė, nurodoma tai, ką mokinys jau išmoko, kur yra spragos, kaip jas ištaisyti).   </w:t>
      </w:r>
    </w:p>
    <w:p w:rsidR="00C754E0" w:rsidRPr="000A46D4" w:rsidRDefault="00C754E0" w:rsidP="00937B7F">
      <w:pPr>
        <w:spacing w:after="0" w:line="276" w:lineRule="auto"/>
        <w:ind w:left="1704" w:firstLine="0"/>
        <w:jc w:val="left"/>
      </w:pPr>
    </w:p>
    <w:p w:rsidR="00C754E0" w:rsidRPr="000A46D4" w:rsidRDefault="00340AC4" w:rsidP="00FD13D7">
      <w:pPr>
        <w:pStyle w:val="Heading1"/>
        <w:numPr>
          <w:ilvl w:val="0"/>
          <w:numId w:val="33"/>
        </w:numPr>
        <w:spacing w:after="0" w:line="276" w:lineRule="auto"/>
        <w:ind w:right="703"/>
      </w:pPr>
      <w:r w:rsidRPr="000A46D4">
        <w:t xml:space="preserve">VERTINIMO PLANAVIMAS </w:t>
      </w:r>
    </w:p>
    <w:p w:rsidR="00C754E0" w:rsidRPr="000A46D4" w:rsidRDefault="00C754E0" w:rsidP="00937B7F">
      <w:pPr>
        <w:spacing w:after="0" w:line="276" w:lineRule="auto"/>
        <w:ind w:left="1704" w:firstLine="0"/>
        <w:jc w:val="left"/>
      </w:pPr>
    </w:p>
    <w:p w:rsidR="00C754E0" w:rsidRPr="000A46D4" w:rsidRDefault="00340AC4" w:rsidP="006E7C11">
      <w:pPr>
        <w:numPr>
          <w:ilvl w:val="0"/>
          <w:numId w:val="5"/>
        </w:numPr>
        <w:spacing w:after="0" w:line="276" w:lineRule="auto"/>
        <w:ind w:left="1701" w:right="43" w:hanging="283"/>
      </w:pPr>
      <w:r w:rsidRPr="000A46D4">
        <w:t xml:space="preserve">Vertinimas planuojamas kartu su ugdymo procesu:   </w:t>
      </w:r>
    </w:p>
    <w:p w:rsidR="00C754E0" w:rsidRPr="000A46D4" w:rsidRDefault="00340AC4" w:rsidP="006E7C11">
      <w:pPr>
        <w:numPr>
          <w:ilvl w:val="1"/>
          <w:numId w:val="5"/>
        </w:numPr>
        <w:spacing w:after="0" w:line="276" w:lineRule="auto"/>
        <w:ind w:left="2268" w:right="43" w:hanging="567"/>
      </w:pPr>
      <w:r w:rsidRPr="000A46D4">
        <w:t>planuojant vertinimą tariamasi su mokiniu. Nustačius mokinių individualius lūkesčius vertinimas planuojamas taip, kad mokinys žinotų</w:t>
      </w:r>
      <w:r w:rsidR="003C3815">
        <w:t>,</w:t>
      </w:r>
      <w:r w:rsidRPr="000A46D4">
        <w:t xml:space="preserve"> ką turi mokėti, kaip bus vertinama, kada ir kas vertins;   </w:t>
      </w:r>
    </w:p>
    <w:p w:rsidR="00C754E0" w:rsidRPr="000A46D4" w:rsidRDefault="00340AC4" w:rsidP="006E7C11">
      <w:pPr>
        <w:numPr>
          <w:ilvl w:val="1"/>
          <w:numId w:val="5"/>
        </w:numPr>
        <w:spacing w:after="0" w:line="276" w:lineRule="auto"/>
        <w:ind w:left="2268" w:right="43" w:hanging="567"/>
      </w:pPr>
      <w:r w:rsidRPr="000A46D4">
        <w:t xml:space="preserve">mokslo metų pradžioje mokytojai supažindina mokinį su dalykų programų turiniu ir su Aprašo nuostatomis.   </w:t>
      </w:r>
    </w:p>
    <w:p w:rsidR="00C754E0" w:rsidRPr="000A46D4" w:rsidRDefault="00340AC4" w:rsidP="006E7C11">
      <w:pPr>
        <w:numPr>
          <w:ilvl w:val="0"/>
          <w:numId w:val="5"/>
        </w:numPr>
        <w:tabs>
          <w:tab w:val="left" w:pos="1701"/>
          <w:tab w:val="left" w:pos="1843"/>
        </w:tabs>
        <w:spacing w:after="0" w:line="276" w:lineRule="auto"/>
        <w:ind w:left="1701" w:right="43" w:hanging="283"/>
      </w:pPr>
      <w:r w:rsidRPr="000A46D4">
        <w:t xml:space="preserve">Dalyko vertinimo tvarkos gali būti  koreguojamos ir derinamos metodinėje grupėje, o aprobuojamos metodinėje taryboje.    </w:t>
      </w:r>
    </w:p>
    <w:p w:rsidR="00C754E0" w:rsidRPr="000A46D4" w:rsidRDefault="00340AC4" w:rsidP="006E7C11">
      <w:pPr>
        <w:numPr>
          <w:ilvl w:val="0"/>
          <w:numId w:val="5"/>
        </w:numPr>
        <w:tabs>
          <w:tab w:val="left" w:pos="1701"/>
          <w:tab w:val="left" w:pos="1843"/>
        </w:tabs>
        <w:spacing w:after="0" w:line="276" w:lineRule="auto"/>
        <w:ind w:left="1701" w:right="43" w:hanging="283"/>
      </w:pPr>
      <w:r w:rsidRPr="000A46D4">
        <w:t xml:space="preserve">Mokiniui, kuris mokosi pagal individualizuotą programą numatomas individualus vertinimas.   </w:t>
      </w:r>
    </w:p>
    <w:p w:rsidR="00C754E0" w:rsidRPr="000A46D4" w:rsidRDefault="00C754E0" w:rsidP="00937B7F">
      <w:pPr>
        <w:spacing w:after="0" w:line="276" w:lineRule="auto"/>
        <w:ind w:left="1704" w:firstLine="0"/>
        <w:jc w:val="left"/>
      </w:pPr>
    </w:p>
    <w:p w:rsidR="00C754E0" w:rsidRPr="000A46D4" w:rsidRDefault="00340AC4" w:rsidP="00FD13D7">
      <w:pPr>
        <w:pStyle w:val="ListParagraph"/>
        <w:numPr>
          <w:ilvl w:val="0"/>
          <w:numId w:val="33"/>
        </w:numPr>
        <w:spacing w:after="0" w:line="276" w:lineRule="auto"/>
        <w:jc w:val="left"/>
      </w:pPr>
      <w:r w:rsidRPr="00FD13D7">
        <w:rPr>
          <w:b/>
        </w:rPr>
        <w:t xml:space="preserve">VERTINIMAS UGDYMO PROCESE IR BAIGUS PROGRAMĄ </w:t>
      </w:r>
    </w:p>
    <w:p w:rsidR="00C754E0" w:rsidRPr="000A46D4" w:rsidRDefault="00C754E0" w:rsidP="00937B7F">
      <w:pPr>
        <w:spacing w:after="0" w:line="276" w:lineRule="auto"/>
        <w:ind w:left="1704" w:firstLine="0"/>
        <w:jc w:val="left"/>
      </w:pPr>
    </w:p>
    <w:p w:rsidR="00C754E0" w:rsidRPr="000A46D4" w:rsidRDefault="00340AC4" w:rsidP="00B15CFB">
      <w:pPr>
        <w:numPr>
          <w:ilvl w:val="0"/>
          <w:numId w:val="5"/>
        </w:numPr>
        <w:tabs>
          <w:tab w:val="left" w:pos="1843"/>
        </w:tabs>
        <w:spacing w:after="0" w:line="276" w:lineRule="auto"/>
        <w:ind w:left="1701" w:right="43" w:hanging="283"/>
      </w:pPr>
      <w:r w:rsidRPr="000A46D4">
        <w:t xml:space="preserve">I-IV gimnazijos klasių mokinio pasiekimai vertinami 10 balų sistema:    </w:t>
      </w:r>
    </w:p>
    <w:p w:rsidR="00C754E0" w:rsidRPr="000A46D4" w:rsidRDefault="00340AC4" w:rsidP="0082179D">
      <w:pPr>
        <w:numPr>
          <w:ilvl w:val="1"/>
          <w:numId w:val="5"/>
        </w:numPr>
        <w:spacing w:after="0" w:line="276" w:lineRule="auto"/>
        <w:ind w:left="2268" w:right="43" w:hanging="567"/>
      </w:pPr>
      <w:r w:rsidRPr="000A46D4">
        <w:t xml:space="preserve">„10“ – (puikiai), kai užduotis ar atsakymas atlikti be klaidų;   </w:t>
      </w:r>
    </w:p>
    <w:p w:rsidR="00FD13D7" w:rsidRPr="000A46D4" w:rsidRDefault="00340AC4" w:rsidP="00FD13D7">
      <w:pPr>
        <w:numPr>
          <w:ilvl w:val="1"/>
          <w:numId w:val="5"/>
        </w:numPr>
        <w:spacing w:after="0" w:line="276" w:lineRule="auto"/>
        <w:ind w:left="2268" w:right="43" w:hanging="567"/>
      </w:pPr>
      <w:r w:rsidRPr="000A46D4">
        <w:t xml:space="preserve">„9“ – (labai gerai), kai užduotis ar atsakymas iš esmės yra atlikti labai gerai, tačiau yra neesminių netikslumų </w:t>
      </w:r>
      <w:r w:rsidR="00FD13D7" w:rsidRPr="000A46D4">
        <w:t xml:space="preserve">padarytos klaidos ir netikslumai netrukdo suprasti užduoties rezultato;   </w:t>
      </w:r>
    </w:p>
    <w:p w:rsidR="00FD13D7" w:rsidRPr="000A46D4" w:rsidRDefault="00FD13D7" w:rsidP="00FD13D7">
      <w:pPr>
        <w:pStyle w:val="ListParagraph"/>
        <w:numPr>
          <w:ilvl w:val="1"/>
          <w:numId w:val="5"/>
        </w:numPr>
        <w:spacing w:after="0" w:line="276" w:lineRule="auto"/>
        <w:ind w:left="2268" w:right="43" w:hanging="567"/>
      </w:pPr>
      <w:r w:rsidRPr="000A46D4">
        <w:t xml:space="preserve">„5“ – (pakankamai patenkinamai), kai mokinys teisingai atliko 50 procentų užduočių;   </w:t>
      </w:r>
    </w:p>
    <w:p w:rsidR="00C754E0" w:rsidRPr="000A46D4" w:rsidRDefault="00FD13D7" w:rsidP="00FD13D7">
      <w:pPr>
        <w:numPr>
          <w:ilvl w:val="1"/>
          <w:numId w:val="5"/>
        </w:numPr>
        <w:spacing w:after="0" w:line="276" w:lineRule="auto"/>
        <w:ind w:left="2268" w:right="43" w:hanging="567"/>
      </w:pPr>
      <w:r w:rsidRPr="000A46D4">
        <w:t xml:space="preserve">12.7.„4“ – (silpnai), kai mokinys atliko </w:t>
      </w:r>
      <w:r w:rsidR="00340AC4" w:rsidRPr="000A46D4">
        <w:t xml:space="preserve">ar suklydimų;   </w:t>
      </w:r>
    </w:p>
    <w:p w:rsidR="00C754E0" w:rsidRPr="000A46D4" w:rsidRDefault="00340AC4" w:rsidP="0082179D">
      <w:pPr>
        <w:numPr>
          <w:ilvl w:val="1"/>
          <w:numId w:val="5"/>
        </w:numPr>
        <w:spacing w:after="0" w:line="276" w:lineRule="auto"/>
        <w:ind w:left="2268" w:right="43" w:hanging="567"/>
      </w:pPr>
      <w:r w:rsidRPr="000A46D4">
        <w:t xml:space="preserve">„8“ – (gerai), kai visa užduotis atlikta, tačiau yra keletas netikslumų ar klaidų;   </w:t>
      </w:r>
    </w:p>
    <w:p w:rsidR="00C754E0" w:rsidRPr="000A46D4" w:rsidRDefault="00340AC4" w:rsidP="0082179D">
      <w:pPr>
        <w:numPr>
          <w:ilvl w:val="1"/>
          <w:numId w:val="5"/>
        </w:numPr>
        <w:spacing w:after="0" w:line="276" w:lineRule="auto"/>
        <w:ind w:left="2268" w:right="43" w:hanging="567"/>
      </w:pPr>
      <w:r w:rsidRPr="000A46D4">
        <w:t xml:space="preserve">„7“ – (pakankamai gerai), kai atliktoje užduotyje yra keletas netikslumų ar klaidų;   </w:t>
      </w:r>
    </w:p>
    <w:p w:rsidR="00FD13D7" w:rsidRPr="000A46D4" w:rsidRDefault="00340AC4" w:rsidP="00FD13D7">
      <w:pPr>
        <w:numPr>
          <w:ilvl w:val="1"/>
          <w:numId w:val="5"/>
        </w:numPr>
        <w:spacing w:after="0" w:line="276" w:lineRule="auto"/>
        <w:ind w:left="2268" w:right="43" w:hanging="567"/>
      </w:pPr>
      <w:r w:rsidRPr="000A46D4">
        <w:t xml:space="preserve">„6“ – (patenkinamai), kai </w:t>
      </w:r>
    </w:p>
    <w:p w:rsidR="00C754E0" w:rsidRPr="000A46D4" w:rsidRDefault="00340AC4" w:rsidP="0082179D">
      <w:pPr>
        <w:spacing w:after="0" w:line="276" w:lineRule="auto"/>
        <w:ind w:left="2268" w:right="43" w:hanging="567"/>
      </w:pPr>
      <w:r w:rsidRPr="000A46D4">
        <w:t xml:space="preserve">ne daugiau kaip  pusę užduočių,  padarė neesminių </w:t>
      </w:r>
      <w:r w:rsidR="003C3815">
        <w:t xml:space="preserve">klaidų, </w:t>
      </w:r>
      <w:r w:rsidRPr="000A46D4">
        <w:t xml:space="preserve">dėl kurių galima įžvelgti mokinio bandymų;   </w:t>
      </w:r>
    </w:p>
    <w:p w:rsidR="00C754E0" w:rsidRPr="000A46D4" w:rsidRDefault="00340AC4" w:rsidP="0082179D">
      <w:pPr>
        <w:numPr>
          <w:ilvl w:val="1"/>
          <w:numId w:val="6"/>
        </w:numPr>
        <w:spacing w:after="0" w:line="276" w:lineRule="auto"/>
        <w:ind w:left="2268" w:right="43" w:hanging="567"/>
      </w:pPr>
      <w:r w:rsidRPr="000A46D4">
        <w:t xml:space="preserve">„3“ – (blogai), kai negalima užduoties atlikime surasti bent vieno teisingo atsakymo ar teisingos minties;   </w:t>
      </w:r>
    </w:p>
    <w:p w:rsidR="00C754E0" w:rsidRPr="000A46D4" w:rsidRDefault="00340AC4" w:rsidP="0082179D">
      <w:pPr>
        <w:numPr>
          <w:ilvl w:val="1"/>
          <w:numId w:val="6"/>
        </w:numPr>
        <w:spacing w:after="0" w:line="276" w:lineRule="auto"/>
        <w:ind w:left="2268" w:right="43" w:hanging="567"/>
      </w:pPr>
      <w:r w:rsidRPr="000A46D4">
        <w:t xml:space="preserve">„2“ – (labai blogai), kai negalima suprasti, ką mokinys bandė užduotyje padaryti;   </w:t>
      </w:r>
    </w:p>
    <w:p w:rsidR="00C754E0" w:rsidRPr="006E7C11" w:rsidRDefault="00340AC4" w:rsidP="0082179D">
      <w:pPr>
        <w:numPr>
          <w:ilvl w:val="1"/>
          <w:numId w:val="6"/>
        </w:numPr>
        <w:tabs>
          <w:tab w:val="left" w:pos="2410"/>
        </w:tabs>
        <w:spacing w:after="0" w:line="276" w:lineRule="auto"/>
        <w:ind w:left="2268" w:right="43" w:hanging="567"/>
      </w:pPr>
      <w:r w:rsidRPr="000A46D4">
        <w:lastRenderedPageBreak/>
        <w:t>„</w:t>
      </w:r>
      <w:r w:rsidR="00993BC2" w:rsidRPr="006E7C11">
        <w:t xml:space="preserve">1“ – (nieko neatliko), </w:t>
      </w:r>
      <w:r w:rsidRPr="006E7C11">
        <w:t>mokinys atsisakė atsakinėti ar nebandė atlikti užduoties neturėdamas pateisina</w:t>
      </w:r>
      <w:r w:rsidR="00734D09" w:rsidRPr="006E7C11">
        <w:t>m</w:t>
      </w:r>
      <w:r w:rsidRPr="006E7C11">
        <w:t>os priežasties</w:t>
      </w:r>
      <w:r w:rsidR="0087118E" w:rsidRPr="006E7C11">
        <w:t xml:space="preserve">, nedalyvavo </w:t>
      </w:r>
      <w:r w:rsidR="009B5F3B" w:rsidRPr="006E7C11">
        <w:t xml:space="preserve">kontroliniame </w:t>
      </w:r>
      <w:r w:rsidR="0087118E" w:rsidRPr="006E7C11">
        <w:t>darbe be pateisinamos priežasties</w:t>
      </w:r>
      <w:r w:rsidRPr="006E7C11">
        <w:t>.</w:t>
      </w:r>
    </w:p>
    <w:p w:rsidR="00C754E0" w:rsidRPr="000A46D4" w:rsidRDefault="00340AC4" w:rsidP="00B15CFB">
      <w:pPr>
        <w:numPr>
          <w:ilvl w:val="0"/>
          <w:numId w:val="5"/>
        </w:numPr>
        <w:tabs>
          <w:tab w:val="left" w:pos="1843"/>
        </w:tabs>
        <w:spacing w:after="0" w:line="276" w:lineRule="auto"/>
        <w:ind w:left="1701" w:right="43" w:hanging="283"/>
      </w:pPr>
      <w:r w:rsidRPr="000A46D4">
        <w:t xml:space="preserve">Mokinių pasiekimai vertinami pažymiu (balais):    </w:t>
      </w:r>
    </w:p>
    <w:p w:rsidR="00C754E0" w:rsidRPr="006E7C11" w:rsidRDefault="00340AC4" w:rsidP="00D654F9">
      <w:pPr>
        <w:numPr>
          <w:ilvl w:val="1"/>
          <w:numId w:val="5"/>
        </w:numPr>
        <w:tabs>
          <w:tab w:val="left" w:pos="2410"/>
        </w:tabs>
        <w:spacing w:after="0" w:line="276" w:lineRule="auto"/>
        <w:ind w:left="2268" w:right="43" w:hanging="567"/>
      </w:pPr>
      <w:r w:rsidRPr="006E7C11">
        <w:t xml:space="preserve">mokantis šių dalykų: lietuvių kalbos ir literatūros, gimtosios kalbos (rusų, lenkų), užsienio kalbos (anglų, vokiečių, rusų), istorijos, pilietiškumo pagrindų, geografijos, matematikos, informacinių technologijų, biologijos, chemijos, fizikos, menų (dailės ir muzikos), technologijų (verslo ir vadybos bei mažmeninės prekybos), dalykų modulių;   </w:t>
      </w:r>
    </w:p>
    <w:p w:rsidR="00C754E0" w:rsidRPr="006E7C11" w:rsidRDefault="00340AC4" w:rsidP="0082179D">
      <w:pPr>
        <w:numPr>
          <w:ilvl w:val="1"/>
          <w:numId w:val="5"/>
        </w:numPr>
        <w:tabs>
          <w:tab w:val="left" w:pos="2410"/>
        </w:tabs>
        <w:spacing w:after="0" w:line="276" w:lineRule="auto"/>
        <w:ind w:left="2268" w:right="43" w:hanging="425"/>
        <w:rPr>
          <w:strike/>
          <w:color w:val="auto"/>
        </w:rPr>
      </w:pPr>
      <w:r w:rsidRPr="006E7C11">
        <w:rPr>
          <w:color w:val="auto"/>
        </w:rPr>
        <w:t xml:space="preserve">už </w:t>
      </w:r>
      <w:r w:rsidR="00F2067C" w:rsidRPr="006E7C11">
        <w:rPr>
          <w:color w:val="auto"/>
        </w:rPr>
        <w:t>atsiskaitomuosius</w:t>
      </w:r>
      <w:r w:rsidR="00F32659" w:rsidRPr="006E7C11">
        <w:rPr>
          <w:color w:val="auto"/>
        </w:rPr>
        <w:t xml:space="preserve"> (kontrolinius, savarankiškus ar projektinius)</w:t>
      </w:r>
      <w:r w:rsidR="003D23E6" w:rsidRPr="006E7C11">
        <w:rPr>
          <w:color w:val="auto"/>
        </w:rPr>
        <w:t>,</w:t>
      </w:r>
      <w:r w:rsidRPr="006E7C11">
        <w:rPr>
          <w:color w:val="auto"/>
        </w:rPr>
        <w:t>ba</w:t>
      </w:r>
      <w:r w:rsidR="00F2067C" w:rsidRPr="006E7C11">
        <w:rPr>
          <w:color w:val="auto"/>
        </w:rPr>
        <w:t xml:space="preserve">ndomųjų </w:t>
      </w:r>
      <w:r w:rsidR="00F32659" w:rsidRPr="006E7C11">
        <w:rPr>
          <w:color w:val="auto"/>
        </w:rPr>
        <w:t xml:space="preserve">PUPP ir brandos </w:t>
      </w:r>
      <w:r w:rsidR="00F2067C" w:rsidRPr="006E7C11">
        <w:rPr>
          <w:color w:val="auto"/>
        </w:rPr>
        <w:t xml:space="preserve">egzaminų </w:t>
      </w:r>
      <w:r w:rsidRPr="006E7C11">
        <w:rPr>
          <w:color w:val="auto"/>
        </w:rPr>
        <w:t>darb</w:t>
      </w:r>
      <w:r w:rsidR="00F32659" w:rsidRPr="006E7C11">
        <w:rPr>
          <w:color w:val="auto"/>
        </w:rPr>
        <w:t>us;</w:t>
      </w:r>
    </w:p>
    <w:p w:rsidR="00F32659" w:rsidRPr="006E7C11" w:rsidRDefault="002350E3" w:rsidP="0082179D">
      <w:pPr>
        <w:numPr>
          <w:ilvl w:val="1"/>
          <w:numId w:val="5"/>
        </w:numPr>
        <w:tabs>
          <w:tab w:val="left" w:pos="2410"/>
        </w:tabs>
        <w:spacing w:after="0" w:line="276" w:lineRule="auto"/>
        <w:ind w:left="2268" w:right="43" w:hanging="425"/>
      </w:pPr>
      <w:r w:rsidRPr="006E7C11">
        <w:t>u</w:t>
      </w:r>
      <w:r w:rsidR="003D23E6" w:rsidRPr="006E7C11">
        <w:t>ž kontrolinius darbus</w:t>
      </w:r>
      <w:r w:rsidR="00F2067C" w:rsidRPr="006E7C11">
        <w:t xml:space="preserve"> pažymys įrašomas į el. dienyną; </w:t>
      </w:r>
    </w:p>
    <w:p w:rsidR="00F32659" w:rsidRPr="006E7C11" w:rsidRDefault="003D23E6" w:rsidP="0082179D">
      <w:pPr>
        <w:numPr>
          <w:ilvl w:val="1"/>
          <w:numId w:val="5"/>
        </w:numPr>
        <w:tabs>
          <w:tab w:val="left" w:pos="2410"/>
        </w:tabs>
        <w:spacing w:after="0" w:line="276" w:lineRule="auto"/>
        <w:ind w:left="2268" w:right="43" w:hanging="425"/>
      </w:pPr>
      <w:r w:rsidRPr="006E7C11">
        <w:t xml:space="preserve">už savarankiškus ar projektinius, </w:t>
      </w:r>
      <w:r w:rsidRPr="006E7C11">
        <w:rPr>
          <w:color w:val="auto"/>
        </w:rPr>
        <w:t>bandomųjų PUPP ir brandos egzaminų darbus</w:t>
      </w:r>
      <w:r w:rsidR="00F2067C" w:rsidRPr="006E7C11">
        <w:t xml:space="preserve"> pažymys įrašomas mokytojo nuožiūra.</w:t>
      </w:r>
    </w:p>
    <w:p w:rsidR="00C754E0" w:rsidRPr="000A46D4" w:rsidRDefault="00340AC4" w:rsidP="003A63BE">
      <w:pPr>
        <w:numPr>
          <w:ilvl w:val="0"/>
          <w:numId w:val="5"/>
        </w:numPr>
        <w:tabs>
          <w:tab w:val="left" w:pos="1843"/>
        </w:tabs>
        <w:spacing w:after="0" w:line="276" w:lineRule="auto"/>
        <w:ind w:left="1701" w:right="43" w:hanging="283"/>
      </w:pPr>
      <w:r w:rsidRPr="000A46D4">
        <w:t xml:space="preserve">Mokinių pasiekimai vertinami įskaita mokantis šių dalykų:dorinio ugdymo, pasirenkamųjų dalykų, kūno kultūros, ekonomikos ir verslumo,  neformaliojo švietimo programų, projektinės ir neformaliojo švietimo saviraiškos veiklos.   </w:t>
      </w:r>
    </w:p>
    <w:p w:rsidR="00C754E0" w:rsidRPr="000A46D4" w:rsidRDefault="00340AC4" w:rsidP="003A63BE">
      <w:pPr>
        <w:numPr>
          <w:ilvl w:val="0"/>
          <w:numId w:val="5"/>
        </w:numPr>
        <w:tabs>
          <w:tab w:val="left" w:pos="1843"/>
        </w:tabs>
        <w:spacing w:after="0" w:line="276" w:lineRule="auto"/>
        <w:ind w:left="1701" w:right="43" w:hanging="283"/>
      </w:pPr>
      <w:r w:rsidRPr="000A46D4">
        <w:t xml:space="preserve">Dalyko modulio pusmečio pažymys integruojamas į bendrą dalyko vertinimą. Pusmečio pabaigoje modulio pusmečio įvertinimas įrašomas į bendrojo dalyko dienyną po paskutinės pusmečio pamokos, įrašant  temą „Modulio įvertinimas“. Jeigu mokinys neatsiskaito už dalyko modulį (modulio vertinimo langelyje įrašomas 1) ir į dalyko dienyną įrašomas 1.    </w:t>
      </w:r>
    </w:p>
    <w:p w:rsidR="00C754E0" w:rsidRPr="00884543" w:rsidRDefault="00340AC4" w:rsidP="003A63BE">
      <w:pPr>
        <w:numPr>
          <w:ilvl w:val="0"/>
          <w:numId w:val="5"/>
        </w:numPr>
        <w:tabs>
          <w:tab w:val="left" w:pos="1843"/>
        </w:tabs>
        <w:spacing w:after="0" w:line="276" w:lineRule="auto"/>
        <w:ind w:left="1701" w:right="43" w:hanging="283"/>
      </w:pPr>
      <w:r w:rsidRPr="00884543">
        <w:t xml:space="preserve">MT ir CT sprendimu menų srities dalykų, o išimties atvejais – ir kiti dalykų vertinimai, gauti mokantis pagal formaliojo ir neformaliojo švietimo programas, įskaitomi ir konvertuojami į 10 balų vertinimo sistemą, įrašant mokiniui aukščiausią įvertinimą. Jeigu dalyko  kursas nenurodytas tai mokytojas įrašo A kursą.  </w:t>
      </w:r>
    </w:p>
    <w:p w:rsidR="00C754E0" w:rsidRPr="000A46D4" w:rsidRDefault="00340AC4" w:rsidP="003A63BE">
      <w:pPr>
        <w:numPr>
          <w:ilvl w:val="0"/>
          <w:numId w:val="5"/>
        </w:numPr>
        <w:tabs>
          <w:tab w:val="left" w:pos="1843"/>
        </w:tabs>
        <w:spacing w:after="0" w:line="276" w:lineRule="auto"/>
        <w:ind w:left="1701" w:right="43" w:hanging="283"/>
      </w:pPr>
      <w:r w:rsidRPr="000A46D4">
        <w:t xml:space="preserve">MT ir CT sprendimu sporto srities dalykų vertinimai, gauti mokantis pagal formaliojo ir neformaliojo švietimo programas, įskaitomi ir konvertuojami į 10 balų vertinimo sistemą.   </w:t>
      </w:r>
    </w:p>
    <w:p w:rsidR="00C754E0" w:rsidRPr="000A46D4" w:rsidRDefault="00340AC4" w:rsidP="003A63BE">
      <w:pPr>
        <w:numPr>
          <w:ilvl w:val="0"/>
          <w:numId w:val="5"/>
        </w:numPr>
        <w:tabs>
          <w:tab w:val="left" w:pos="1843"/>
        </w:tabs>
        <w:spacing w:after="0" w:line="276" w:lineRule="auto"/>
        <w:ind w:left="1701" w:right="43" w:hanging="283"/>
      </w:pPr>
      <w:r w:rsidRPr="000A46D4">
        <w:t xml:space="preserve">Kūno kultūros pasiekimai vertinami įrašu „įskaityta“. Mokinio, kuris planuoja pasirinkti sporto krypties studijas ir jo pageidavimu, pasiekimai vertinami pažymiais.    </w:t>
      </w:r>
    </w:p>
    <w:p w:rsidR="00C754E0" w:rsidRPr="000A46D4" w:rsidRDefault="00340AC4" w:rsidP="003A63BE">
      <w:pPr>
        <w:numPr>
          <w:ilvl w:val="0"/>
          <w:numId w:val="5"/>
        </w:numPr>
        <w:tabs>
          <w:tab w:val="left" w:pos="1843"/>
        </w:tabs>
        <w:spacing w:after="0" w:line="276" w:lineRule="auto"/>
        <w:ind w:left="1701" w:right="43" w:hanging="283"/>
      </w:pPr>
      <w:r w:rsidRPr="000A46D4">
        <w:t xml:space="preserve">Mokiniams pasirinkusiems dorinio ugdymo (etikos) dalyką už 11 kl. programą atsiskaityti nereikia.  </w:t>
      </w:r>
    </w:p>
    <w:p w:rsidR="00C754E0" w:rsidRPr="000A46D4" w:rsidRDefault="00340AC4" w:rsidP="003A63BE">
      <w:pPr>
        <w:numPr>
          <w:ilvl w:val="0"/>
          <w:numId w:val="5"/>
        </w:numPr>
        <w:tabs>
          <w:tab w:val="left" w:pos="1843"/>
        </w:tabs>
        <w:spacing w:after="0" w:line="276" w:lineRule="auto"/>
        <w:ind w:left="1701" w:right="43" w:hanging="283"/>
      </w:pPr>
      <w:r w:rsidRPr="000A46D4">
        <w:t xml:space="preserve">MT ir CT sprendimu technologijų dalykų vertinimai, gauti mokantis pagal formaliojo, neformaliojo ir profesinio švietimo programas, įskaitomi ir konvertuojami į 10 balų vertinimo sistemą.   </w:t>
      </w:r>
    </w:p>
    <w:p w:rsidR="00C754E0" w:rsidRPr="000A46D4" w:rsidRDefault="00340AC4" w:rsidP="003A63BE">
      <w:pPr>
        <w:numPr>
          <w:ilvl w:val="0"/>
          <w:numId w:val="5"/>
        </w:numPr>
        <w:tabs>
          <w:tab w:val="left" w:pos="1843"/>
        </w:tabs>
        <w:spacing w:after="0" w:line="276" w:lineRule="auto"/>
        <w:ind w:left="1701" w:right="43" w:hanging="283"/>
      </w:pPr>
      <w:r w:rsidRPr="000A46D4">
        <w:t xml:space="preserve">Mokinių, turinčių specialiųjų ugdymosi poreikių, pasiekimų vertinimas:   </w:t>
      </w:r>
    </w:p>
    <w:p w:rsidR="00C754E0" w:rsidRPr="000A46D4" w:rsidRDefault="00340AC4" w:rsidP="00EA147F">
      <w:pPr>
        <w:numPr>
          <w:ilvl w:val="1"/>
          <w:numId w:val="5"/>
        </w:numPr>
        <w:spacing w:after="0" w:line="276" w:lineRule="auto"/>
        <w:ind w:left="2268" w:right="43" w:hanging="567"/>
      </w:pPr>
      <w:r w:rsidRPr="000A46D4">
        <w:t xml:space="preserve">mokinio, kuris mokosi pagal bendrojo ugdymo programą, mokymosi pasiekimai ir pažanga vertinami pagal bendrosiose programose numatytus pasiekimus ir šį tvarkos aprašą;   </w:t>
      </w:r>
    </w:p>
    <w:p w:rsidR="00C754E0" w:rsidRPr="000A46D4" w:rsidRDefault="00340AC4" w:rsidP="00EA147F">
      <w:pPr>
        <w:numPr>
          <w:ilvl w:val="1"/>
          <w:numId w:val="5"/>
        </w:numPr>
        <w:spacing w:after="0" w:line="276" w:lineRule="auto"/>
        <w:ind w:left="2268" w:right="43" w:hanging="567"/>
      </w:pPr>
      <w:r w:rsidRPr="000A46D4">
        <w:t xml:space="preserve">mokinio, kuriam bendrojo ugdymo programa pritaikoma, mokymosi pažanga ir pasiekimai vertinami pagal bendrojoje programoje numatytus pasiekimus,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   </w:t>
      </w:r>
    </w:p>
    <w:p w:rsidR="00C754E0" w:rsidRPr="000A46D4" w:rsidRDefault="00340AC4" w:rsidP="00EA147F">
      <w:pPr>
        <w:numPr>
          <w:ilvl w:val="1"/>
          <w:numId w:val="5"/>
        </w:numPr>
        <w:spacing w:after="0" w:line="276" w:lineRule="auto"/>
        <w:ind w:left="2268" w:right="43" w:hanging="567"/>
      </w:pPr>
      <w:r w:rsidRPr="000A46D4">
        <w:t xml:space="preserve">dėl mokinio, kuris mokosi pagal individualizuotą pagrindinio ugdymo programą arba Socialinių įgūdžių ugdymo programą, mokymosi pasiekimų vertinimo (būdų,  periodiškumo) ir įforminimo susitariama, atsižvelgiant į mokinio galias ir vertinimo suvokimą, specialiuosius ugdymosi poreikius, numatomą pažangą, tėvų (globėjų, rūpintojų) pageidavimus.    </w:t>
      </w:r>
    </w:p>
    <w:p w:rsidR="00C754E0" w:rsidRPr="000A46D4" w:rsidRDefault="00340AC4" w:rsidP="00EA147F">
      <w:pPr>
        <w:numPr>
          <w:ilvl w:val="0"/>
          <w:numId w:val="5"/>
        </w:numPr>
        <w:tabs>
          <w:tab w:val="left" w:pos="1843"/>
        </w:tabs>
        <w:spacing w:after="0" w:line="276" w:lineRule="auto"/>
        <w:ind w:left="1701" w:right="43" w:hanging="283"/>
      </w:pPr>
      <w:r w:rsidRPr="000A46D4">
        <w:t xml:space="preserve">Mokinių užsienio kalbų pasiekimai nustatomi pagal Europos Tarybos siūlomus mokėjimo lygius A1 ir A2, B1 ir B2.   </w:t>
      </w:r>
    </w:p>
    <w:p w:rsidR="00C754E0" w:rsidRPr="000A46D4" w:rsidRDefault="00340AC4" w:rsidP="000C287A">
      <w:pPr>
        <w:numPr>
          <w:ilvl w:val="1"/>
          <w:numId w:val="5"/>
        </w:numPr>
        <w:spacing w:after="0" w:line="276" w:lineRule="auto"/>
        <w:ind w:left="2268" w:right="43" w:hanging="567"/>
      </w:pPr>
      <w:r w:rsidRPr="000A46D4">
        <w:t xml:space="preserve">II gimnazijos klasės mokiniai įvertinami pavasarį pagal parengtus mokėjimo lygio nustatymo testus.    </w:t>
      </w:r>
    </w:p>
    <w:p w:rsidR="00C754E0" w:rsidRPr="000A46D4" w:rsidRDefault="00340AC4" w:rsidP="000C287A">
      <w:pPr>
        <w:numPr>
          <w:ilvl w:val="1"/>
          <w:numId w:val="5"/>
        </w:numPr>
        <w:spacing w:after="0" w:line="276" w:lineRule="auto"/>
        <w:ind w:left="2268" w:right="43" w:hanging="567"/>
      </w:pPr>
      <w:r w:rsidRPr="000A46D4">
        <w:t xml:space="preserve">Naujai priimti mokiniai įsivertina pasiekimus pagal Europos kalbų aplanką.   </w:t>
      </w:r>
    </w:p>
    <w:p w:rsidR="00C754E0" w:rsidRPr="000A46D4" w:rsidRDefault="00340AC4" w:rsidP="000C287A">
      <w:pPr>
        <w:numPr>
          <w:ilvl w:val="1"/>
          <w:numId w:val="5"/>
        </w:numPr>
        <w:spacing w:after="0" w:line="276" w:lineRule="auto"/>
        <w:ind w:left="2268" w:right="43" w:hanging="567"/>
      </w:pPr>
      <w:r w:rsidRPr="000A46D4">
        <w:lastRenderedPageBreak/>
        <w:t xml:space="preserve">Mokinių, atvykusių mokytis prasidėjus mokslo metams, mokėjimo lygiai gali būti nustatomi pagal parengtus lygio nustatymo testus.    </w:t>
      </w:r>
    </w:p>
    <w:p w:rsidR="00C754E0" w:rsidRPr="000A46D4" w:rsidRDefault="00340AC4" w:rsidP="000C287A">
      <w:pPr>
        <w:numPr>
          <w:ilvl w:val="1"/>
          <w:numId w:val="5"/>
        </w:numPr>
        <w:spacing w:after="0" w:line="276" w:lineRule="auto"/>
        <w:ind w:left="2268" w:right="43" w:hanging="567"/>
      </w:pPr>
      <w:r w:rsidRPr="000A46D4">
        <w:t>Nustačius, kad mokinio pasiekimai (nepriklausomai nuo to, ar mokinys pagal pagrindinio ugdymo programą mokėsi tos kalbos kaip pirmosios arba antrosios užsienio kalbos) yra:</w:t>
      </w:r>
    </w:p>
    <w:p w:rsidR="00C754E0" w:rsidRPr="000A46D4" w:rsidRDefault="00340AC4" w:rsidP="0067176D">
      <w:pPr>
        <w:numPr>
          <w:ilvl w:val="2"/>
          <w:numId w:val="5"/>
        </w:numPr>
        <w:spacing w:after="0" w:line="276" w:lineRule="auto"/>
        <w:ind w:left="3119" w:right="281" w:hanging="851"/>
      </w:pPr>
      <w:r w:rsidRPr="000A46D4">
        <w:t xml:space="preserve">B1 lygio, pagal vidurinio ugdymo programą siūloma rinktis B2 lygio kursą;   </w:t>
      </w:r>
    </w:p>
    <w:p w:rsidR="00C754E0" w:rsidRPr="000A46D4" w:rsidRDefault="00340AC4" w:rsidP="0067176D">
      <w:pPr>
        <w:numPr>
          <w:ilvl w:val="2"/>
          <w:numId w:val="5"/>
        </w:numPr>
        <w:spacing w:after="0" w:line="276" w:lineRule="auto"/>
        <w:ind w:left="3119" w:right="281" w:hanging="851"/>
      </w:pPr>
      <w:r w:rsidRPr="000A46D4">
        <w:t xml:space="preserve">A2 lygio, pagal vidurinio ugdymo programą siūloma rinktis B1 lygio kursą;   </w:t>
      </w:r>
    </w:p>
    <w:p w:rsidR="00C754E0" w:rsidRPr="000A46D4" w:rsidRDefault="00340AC4" w:rsidP="0067176D">
      <w:pPr>
        <w:numPr>
          <w:ilvl w:val="2"/>
          <w:numId w:val="5"/>
        </w:numPr>
        <w:spacing w:after="0" w:line="276" w:lineRule="auto"/>
        <w:ind w:left="3119" w:right="281" w:hanging="851"/>
      </w:pPr>
      <w:r w:rsidRPr="000A46D4">
        <w:t xml:space="preserve">A1 lygio, pagal vidurinio ugdymo programą siūloma rinktis A2 lygio kursą.    </w:t>
      </w:r>
    </w:p>
    <w:p w:rsidR="00C754E0" w:rsidRPr="000A46D4" w:rsidRDefault="00340AC4" w:rsidP="0067176D">
      <w:pPr>
        <w:numPr>
          <w:ilvl w:val="0"/>
          <w:numId w:val="5"/>
        </w:numPr>
        <w:tabs>
          <w:tab w:val="left" w:pos="1843"/>
        </w:tabs>
        <w:spacing w:after="0" w:line="276" w:lineRule="auto"/>
        <w:ind w:left="1701" w:right="43" w:hanging="283"/>
      </w:pPr>
      <w:r w:rsidRPr="000A46D4">
        <w:t xml:space="preserve">Mokiniui, atvykusiam iš užsienio valstybės ir jam (tėvams, globėjams, rūpintojams) pageidaujant, VSMC MT ir CT sprendimu nustato, kad jo užsienio kalbos pasiekimai yra aukštesni nei numatyta pagrindinio ugdymo bendrosiose programose, mokinio pageidavimu VSMC MT ir CT sprendimu užskaito mokinio pasiekimus ir konvertuoja mokinio pasiekimų vertinimą į 10 balų vertinimo sistemą. Mokiniui sudaromos galimybės tuo metu lankyti lietuvių kalbos ar kitas pamokas kitose klasėse.   </w:t>
      </w:r>
    </w:p>
    <w:p w:rsidR="00C754E0" w:rsidRPr="000A46D4" w:rsidRDefault="00340AC4" w:rsidP="0067176D">
      <w:pPr>
        <w:numPr>
          <w:ilvl w:val="0"/>
          <w:numId w:val="5"/>
        </w:numPr>
        <w:tabs>
          <w:tab w:val="left" w:pos="1843"/>
        </w:tabs>
        <w:spacing w:after="0" w:line="276" w:lineRule="auto"/>
        <w:ind w:left="1701" w:right="43" w:hanging="283"/>
      </w:pPr>
      <w:r w:rsidRPr="000A46D4">
        <w:t xml:space="preserve">Mokinys, pageidaujantis tęsti mokytis pradėtą kalbą, o VSMC neturi reikiamos kalbos mokytojo, gali mokytis norimos kalbos savarankiškai arba kalbų mokykloje ir siekti Pagrindinio ir/ar Vidurinio ugdymo bendrosiose programose nurodytų reikalavimų (pagal Europos kalbų mokymo, mokymosi ir vertinimo skalę). VSMC MT ir CT sprendimu mokinio pasiekimai užskaitomi ir konvertuojami į 10 balų vertinimo sistemą, jei pateikiamas vertinimas pagal Europos Tarybos siūlomus mokėjimo lygius A1 ir A2, B1 ir B2.   </w:t>
      </w:r>
    </w:p>
    <w:p w:rsidR="00C754E0" w:rsidRPr="000A46D4" w:rsidRDefault="00340AC4" w:rsidP="0067176D">
      <w:pPr>
        <w:numPr>
          <w:ilvl w:val="0"/>
          <w:numId w:val="5"/>
        </w:numPr>
        <w:tabs>
          <w:tab w:val="left" w:pos="1843"/>
        </w:tabs>
        <w:spacing w:after="0" w:line="276" w:lineRule="auto"/>
        <w:ind w:left="1701" w:right="43" w:hanging="283"/>
      </w:pPr>
      <w:r w:rsidRPr="000A46D4">
        <w:t xml:space="preserve">Užsieniečių ir Lietuvos piliečių,atvykusių ar grįžusių gyventi ir dirbti Lietuvos Respublikoje ir besimokančių išlyginamojoje klasėje (grupėje) lietuvių kalbos pasiekimai vertinami pagal Europos Tarybos A1, A2, B1 mokėjimo lygius:    </w:t>
      </w:r>
    </w:p>
    <w:p w:rsidR="00C754E0" w:rsidRPr="000A46D4" w:rsidRDefault="00340AC4" w:rsidP="0067176D">
      <w:pPr>
        <w:numPr>
          <w:ilvl w:val="1"/>
          <w:numId w:val="5"/>
        </w:numPr>
        <w:spacing w:after="0" w:line="276" w:lineRule="auto"/>
        <w:ind w:left="2268" w:right="43" w:hanging="567"/>
      </w:pPr>
      <w:r w:rsidRPr="000A46D4">
        <w:t xml:space="preserve">I pusmečio pasiekimai vertinami – „padarė pažangą“, įrašant  dienyne „pp“, „nepadarė pažangos“ – „np“;    </w:t>
      </w:r>
    </w:p>
    <w:p w:rsidR="00C754E0" w:rsidRPr="000A46D4" w:rsidRDefault="00340AC4" w:rsidP="0067176D">
      <w:pPr>
        <w:numPr>
          <w:ilvl w:val="1"/>
          <w:numId w:val="5"/>
        </w:numPr>
        <w:spacing w:after="0" w:line="276" w:lineRule="auto"/>
        <w:ind w:left="2268" w:right="43" w:hanging="567"/>
      </w:pPr>
      <w:r w:rsidRPr="000A46D4">
        <w:t xml:space="preserve">II pusmečio ir metinio pasiekimai vertinami A1, A2, B1 mokėjimo lygiais, įrašant dienyne „A1“, „A2“, „B1“.    </w:t>
      </w:r>
    </w:p>
    <w:p w:rsidR="00C754E0" w:rsidRPr="000A46D4" w:rsidRDefault="00340AC4" w:rsidP="0067176D">
      <w:pPr>
        <w:numPr>
          <w:ilvl w:val="0"/>
          <w:numId w:val="5"/>
        </w:numPr>
        <w:tabs>
          <w:tab w:val="left" w:pos="1843"/>
        </w:tabs>
        <w:spacing w:after="0" w:line="276" w:lineRule="auto"/>
        <w:ind w:left="1701" w:right="43" w:hanging="283"/>
      </w:pPr>
      <w:r w:rsidRPr="000A46D4">
        <w:t xml:space="preserve">Mokinių pasiekimų ir pažangos vertinimas susideda iš dviejų pagrindinių dalių, kurios skiriasi pagal paskirtį ir tikslus:    </w:t>
      </w:r>
    </w:p>
    <w:p w:rsidR="00C754E0" w:rsidRPr="000A46D4" w:rsidRDefault="00340AC4" w:rsidP="0067176D">
      <w:pPr>
        <w:numPr>
          <w:ilvl w:val="1"/>
          <w:numId w:val="5"/>
        </w:numPr>
        <w:spacing w:after="0" w:line="276" w:lineRule="auto"/>
        <w:ind w:left="2268" w:right="43" w:hanging="567"/>
      </w:pPr>
      <w:r w:rsidRPr="000A46D4">
        <w:t xml:space="preserve">vertinimo ugdymo procese (mokant ir mokantis);   </w:t>
      </w:r>
    </w:p>
    <w:p w:rsidR="00C754E0" w:rsidRPr="000A46D4" w:rsidRDefault="00340AC4" w:rsidP="0067176D">
      <w:pPr>
        <w:numPr>
          <w:ilvl w:val="1"/>
          <w:numId w:val="5"/>
        </w:numPr>
        <w:spacing w:after="0" w:line="276" w:lineRule="auto"/>
        <w:ind w:left="2268" w:right="43" w:hanging="567"/>
      </w:pPr>
      <w:r w:rsidRPr="000A46D4">
        <w:t xml:space="preserve">vertinimo baigus kurso, modulio, pagrindinio ar vidurinio ugdymo programą.   </w:t>
      </w:r>
    </w:p>
    <w:p w:rsidR="00C754E0" w:rsidRPr="000A46D4" w:rsidRDefault="00340AC4" w:rsidP="007A6CF4">
      <w:pPr>
        <w:numPr>
          <w:ilvl w:val="0"/>
          <w:numId w:val="5"/>
        </w:numPr>
        <w:tabs>
          <w:tab w:val="left" w:pos="1843"/>
        </w:tabs>
        <w:spacing w:after="0" w:line="276" w:lineRule="auto"/>
        <w:ind w:left="1701" w:right="43" w:hanging="283"/>
      </w:pPr>
      <w:r w:rsidRPr="000A46D4">
        <w:t xml:space="preserve">VSMC ugdymo procese derinamas formuojamasis, diagnostinis ir apibendrinamasis vertinimas.    </w:t>
      </w:r>
    </w:p>
    <w:p w:rsidR="00C754E0" w:rsidRPr="000A46D4" w:rsidRDefault="00340AC4" w:rsidP="007A6CF4">
      <w:pPr>
        <w:numPr>
          <w:ilvl w:val="0"/>
          <w:numId w:val="5"/>
        </w:numPr>
        <w:tabs>
          <w:tab w:val="left" w:pos="1843"/>
        </w:tabs>
        <w:spacing w:after="0" w:line="276" w:lineRule="auto"/>
        <w:ind w:left="1701" w:right="43" w:hanging="283"/>
      </w:pPr>
      <w:r w:rsidRPr="000A46D4">
        <w:t xml:space="preserve">Formuojamasis vertinimas padeda mokytojui ir mokiniui numatyti ugdymo(si) kryptį bei veiksmus, patvirtinti daromą pažangą. Šio proceso metu mokytojas stebi mokinių mokymąsi, komentuoja, aptaria, skatina pačius mokinius vertinti savo mokymosi eigą.   </w:t>
      </w:r>
    </w:p>
    <w:p w:rsidR="00C754E0" w:rsidRPr="000A46D4" w:rsidRDefault="00340AC4" w:rsidP="007A6CF4">
      <w:pPr>
        <w:numPr>
          <w:ilvl w:val="1"/>
          <w:numId w:val="5"/>
        </w:numPr>
        <w:spacing w:after="0" w:line="276" w:lineRule="auto"/>
        <w:ind w:left="2268" w:right="43" w:hanging="567"/>
      </w:pPr>
      <w:r w:rsidRPr="000A46D4">
        <w:t xml:space="preserve">Dažniausiai formuojamasis vertinimas neformalizuojamas ir nefiksuojamas. Jo  paskirtis nustatyti, ar jau pasiekti mokymosi tikslai ir uždaviniai, padrąsinti, paskatinti mokinius, išsakyti konstruktyvias pastabas.   </w:t>
      </w:r>
    </w:p>
    <w:p w:rsidR="00C754E0" w:rsidRPr="000A46D4" w:rsidRDefault="00340AC4" w:rsidP="007A6CF4">
      <w:pPr>
        <w:numPr>
          <w:ilvl w:val="1"/>
          <w:numId w:val="5"/>
        </w:numPr>
        <w:spacing w:after="0" w:line="276" w:lineRule="auto"/>
        <w:ind w:left="2268" w:right="43" w:hanging="567"/>
      </w:pPr>
      <w:r w:rsidRPr="000A46D4">
        <w:t xml:space="preserve">Formuojamasis vertinimas mokytojui ir mokiniui suteikia grįžtamąją informaciją apie mokymosi pažangą, t. y. parodo, kaip mokinys išmoko tai, kas buvo numatyta, kokių yra galimybių siekti daugiau, ar liko mokymosi spragų, kur reikia daugiau pastangų. Mokytojui ši informacija padeda parinkti mokymo strategijas, o mokiniui stebėti savo individualią pažangą.    </w:t>
      </w:r>
    </w:p>
    <w:p w:rsidR="00C754E0" w:rsidRPr="000A46D4" w:rsidRDefault="00340AC4" w:rsidP="007A6CF4">
      <w:pPr>
        <w:numPr>
          <w:ilvl w:val="1"/>
          <w:numId w:val="5"/>
        </w:numPr>
        <w:spacing w:after="0" w:line="276" w:lineRule="auto"/>
        <w:ind w:left="2268" w:right="43" w:hanging="567"/>
      </w:pPr>
      <w:r w:rsidRPr="000A46D4">
        <w:t xml:space="preserve">Formuojamasis vertinimas sukuria prielaidas mokiniams pasitikėti mokytoju, geranoriškai bendradarbiauti, įveikiant mokymosi sunkumus. Mokytojas aiškina, pataria, pozityviai komentuoja mokinio veiklą.    </w:t>
      </w:r>
    </w:p>
    <w:p w:rsidR="00C754E0" w:rsidRPr="000A46D4" w:rsidRDefault="00340AC4" w:rsidP="007A6CF4">
      <w:pPr>
        <w:numPr>
          <w:ilvl w:val="1"/>
          <w:numId w:val="5"/>
        </w:numPr>
        <w:spacing w:after="0" w:line="276" w:lineRule="auto"/>
        <w:ind w:left="2268" w:right="43" w:hanging="567"/>
      </w:pPr>
      <w:r w:rsidRPr="000A46D4">
        <w:t xml:space="preserve">Formuojamasis vertinimas nesiejamas su pažymiu, jo tikslas yra ne kontroliuoti, o padėti mokytis. Mokinio veikla vertinama žodžiu ar raštu. Šio vertinimo rezultatai viešai neskelbiami.    </w:t>
      </w:r>
    </w:p>
    <w:p w:rsidR="00C754E0" w:rsidRPr="000A46D4" w:rsidRDefault="00340AC4" w:rsidP="004A4F3B">
      <w:pPr>
        <w:numPr>
          <w:ilvl w:val="0"/>
          <w:numId w:val="5"/>
        </w:numPr>
        <w:tabs>
          <w:tab w:val="left" w:pos="1843"/>
        </w:tabs>
        <w:spacing w:after="0" w:line="276" w:lineRule="auto"/>
        <w:ind w:left="1701" w:right="43" w:hanging="283"/>
      </w:pPr>
      <w:r w:rsidRPr="000A46D4">
        <w:t xml:space="preserve">Diagnostinis vertinimas skirtas išsiaiškinti, ar pasiekti mokymosi uždaviniai, kam ir kokia pagalba reikalinga, kokie tolesni mokymosi žingsniai.   </w:t>
      </w:r>
    </w:p>
    <w:p w:rsidR="00C754E0" w:rsidRPr="000A46D4" w:rsidRDefault="00340AC4" w:rsidP="004A4F3B">
      <w:pPr>
        <w:numPr>
          <w:ilvl w:val="1"/>
          <w:numId w:val="5"/>
        </w:numPr>
        <w:spacing w:after="0" w:line="276" w:lineRule="auto"/>
        <w:ind w:left="2268" w:right="43" w:hanging="567"/>
      </w:pPr>
      <w:r w:rsidRPr="000A46D4">
        <w:lastRenderedPageBreak/>
        <w:t xml:space="preserve">Diagnostinis vertinimas taikomas prieš pradedant naują kursą ir kai to reikalauja dalyko mokymosi logika.   </w:t>
      </w:r>
    </w:p>
    <w:p w:rsidR="00C754E0" w:rsidRPr="000A46D4" w:rsidRDefault="00340AC4" w:rsidP="004A4F3B">
      <w:pPr>
        <w:numPr>
          <w:ilvl w:val="1"/>
          <w:numId w:val="5"/>
        </w:numPr>
        <w:spacing w:after="0" w:line="276" w:lineRule="auto"/>
        <w:ind w:left="2268" w:right="43" w:hanging="567"/>
      </w:pPr>
      <w:r w:rsidRPr="000A46D4">
        <w:t xml:space="preserve">Naujai atvykusiems mokiniams adaptaciniu laikotarpiu (mėnesį) jų žinios </w:t>
      </w:r>
      <w:r w:rsidRPr="00147402">
        <w:t>blogais</w:t>
      </w:r>
      <w:r w:rsidRPr="000A46D4">
        <w:t xml:space="preserve"> pažymiais nevertinamos.   </w:t>
      </w:r>
    </w:p>
    <w:p w:rsidR="00C754E0" w:rsidRPr="000A46D4" w:rsidRDefault="00340AC4" w:rsidP="00452B86">
      <w:pPr>
        <w:numPr>
          <w:ilvl w:val="1"/>
          <w:numId w:val="5"/>
        </w:numPr>
        <w:spacing w:after="0" w:line="276" w:lineRule="auto"/>
        <w:ind w:left="2268" w:right="43" w:hanging="567"/>
      </w:pPr>
      <w:r w:rsidRPr="000A46D4">
        <w:t xml:space="preserve">Atliekant diagnostinį vertinimą atsižvelgiama į formuojamojo vertinimo metu surinktą informaciją.    </w:t>
      </w:r>
    </w:p>
    <w:p w:rsidR="00C754E0" w:rsidRPr="000A46D4" w:rsidRDefault="00340AC4" w:rsidP="004A4F3B">
      <w:pPr>
        <w:numPr>
          <w:ilvl w:val="1"/>
          <w:numId w:val="5"/>
        </w:numPr>
        <w:spacing w:after="0" w:line="276" w:lineRule="auto"/>
        <w:ind w:left="2268" w:right="43" w:hanging="567"/>
      </w:pPr>
      <w:r w:rsidRPr="000A46D4">
        <w:t xml:space="preserve">Diagnostinio vertinimo informaciją būtina panaudoti analizuojant mokinių individualią pažangą ir poreikius, keliant tolesnius mokymo ir mokymosi tikslus.   </w:t>
      </w:r>
    </w:p>
    <w:p w:rsidR="00C754E0" w:rsidRPr="000A46D4" w:rsidRDefault="00340AC4" w:rsidP="004A4F3B">
      <w:pPr>
        <w:numPr>
          <w:ilvl w:val="0"/>
          <w:numId w:val="5"/>
        </w:numPr>
        <w:tabs>
          <w:tab w:val="left" w:pos="1843"/>
        </w:tabs>
        <w:spacing w:after="0" w:line="276" w:lineRule="auto"/>
        <w:ind w:left="1701" w:right="43" w:hanging="283"/>
      </w:pPr>
      <w:r w:rsidRPr="000A46D4">
        <w:t xml:space="preserve">Apibendrinamasis vertinimas yra formalus. Jo rezultatai fiksuojami pažymiu arba įskaita. Apibendrinamojo vertinimo informacija naudojasi mokinys, rinkdamasis tolesnio mokymosi  strategiją, ir mokytojas, konsultuodamas mokinį dėl jo pasirinkimo.   </w:t>
      </w:r>
    </w:p>
    <w:p w:rsidR="00C754E0" w:rsidRPr="000A46D4" w:rsidRDefault="00340AC4" w:rsidP="004A4F3B">
      <w:pPr>
        <w:numPr>
          <w:ilvl w:val="0"/>
          <w:numId w:val="5"/>
        </w:numPr>
        <w:tabs>
          <w:tab w:val="left" w:pos="1843"/>
        </w:tabs>
        <w:spacing w:after="0" w:line="276" w:lineRule="auto"/>
        <w:ind w:left="1701" w:right="43" w:hanging="283"/>
      </w:pPr>
      <w:r w:rsidRPr="000A46D4">
        <w:t xml:space="preserve">Kaupiamasis vertinimas taikomas remiantis šiais principais:   </w:t>
      </w:r>
    </w:p>
    <w:p w:rsidR="00C754E0" w:rsidRPr="000A46D4" w:rsidRDefault="00340AC4" w:rsidP="004A4F3B">
      <w:pPr>
        <w:numPr>
          <w:ilvl w:val="1"/>
          <w:numId w:val="5"/>
        </w:numPr>
        <w:spacing w:after="0" w:line="276" w:lineRule="auto"/>
        <w:ind w:left="2268" w:right="43" w:hanging="567"/>
      </w:pPr>
      <w:r w:rsidRPr="000A46D4">
        <w:t xml:space="preserve">aktyvus darbas pamokoje;    </w:t>
      </w:r>
    </w:p>
    <w:p w:rsidR="00C754E0" w:rsidRPr="000A46D4" w:rsidRDefault="00340AC4" w:rsidP="004A4F3B">
      <w:pPr>
        <w:numPr>
          <w:ilvl w:val="1"/>
          <w:numId w:val="5"/>
        </w:numPr>
        <w:spacing w:after="0" w:line="276" w:lineRule="auto"/>
        <w:ind w:left="2268" w:right="43" w:hanging="567"/>
      </w:pPr>
      <w:r w:rsidRPr="000A46D4">
        <w:t xml:space="preserve">namų darbų ar savikontrolės užduočių Moodle ar kitoje el. aplinkoje atlikimas;   </w:t>
      </w:r>
    </w:p>
    <w:p w:rsidR="00C754E0" w:rsidRPr="000A46D4" w:rsidRDefault="00340AC4" w:rsidP="004A4F3B">
      <w:pPr>
        <w:numPr>
          <w:ilvl w:val="1"/>
          <w:numId w:val="5"/>
        </w:numPr>
        <w:spacing w:after="0" w:line="276" w:lineRule="auto"/>
        <w:ind w:left="2268" w:right="43" w:hanging="567"/>
      </w:pPr>
      <w:r w:rsidRPr="000A46D4">
        <w:t xml:space="preserve">geras lankomumas ar dalyvavimas vaizdo konferencijose;   </w:t>
      </w:r>
    </w:p>
    <w:p w:rsidR="00C754E0" w:rsidRPr="000A46D4" w:rsidRDefault="00340AC4" w:rsidP="004A4F3B">
      <w:pPr>
        <w:numPr>
          <w:ilvl w:val="1"/>
          <w:numId w:val="5"/>
        </w:numPr>
        <w:spacing w:after="0" w:line="276" w:lineRule="auto"/>
        <w:ind w:left="2268" w:right="43" w:hanging="567"/>
      </w:pPr>
      <w:r w:rsidRPr="000A46D4">
        <w:t xml:space="preserve">papildomi darbai (pranešimai, kūrybiniai darbai, projektų rengimas, darbas grupėje);    </w:t>
      </w:r>
    </w:p>
    <w:p w:rsidR="00C754E0" w:rsidRPr="000A46D4" w:rsidRDefault="00340AC4" w:rsidP="004A4F3B">
      <w:pPr>
        <w:numPr>
          <w:ilvl w:val="1"/>
          <w:numId w:val="5"/>
        </w:numPr>
        <w:spacing w:after="0" w:line="276" w:lineRule="auto"/>
        <w:ind w:left="2268" w:right="43" w:hanging="567"/>
      </w:pPr>
      <w:r w:rsidRPr="000A46D4">
        <w:t xml:space="preserve">dalyvavimas konkursuose, olimpiadose, varžybose.    </w:t>
      </w:r>
    </w:p>
    <w:p w:rsidR="00C754E0" w:rsidRPr="000A46D4" w:rsidRDefault="00340AC4" w:rsidP="004A4F3B">
      <w:pPr>
        <w:numPr>
          <w:ilvl w:val="1"/>
          <w:numId w:val="5"/>
        </w:numPr>
        <w:spacing w:after="0" w:line="276" w:lineRule="auto"/>
        <w:ind w:left="2268" w:right="43" w:hanging="567"/>
      </w:pPr>
      <w:r w:rsidRPr="000A46D4">
        <w:t xml:space="preserve">individualios pažangos stebėjimas.   </w:t>
      </w:r>
    </w:p>
    <w:p w:rsidR="00C754E0" w:rsidRPr="000A46D4" w:rsidRDefault="00340AC4" w:rsidP="004A4F3B">
      <w:pPr>
        <w:numPr>
          <w:ilvl w:val="0"/>
          <w:numId w:val="5"/>
        </w:numPr>
        <w:spacing w:after="0" w:line="276" w:lineRule="auto"/>
        <w:ind w:left="1843" w:right="43" w:hanging="425"/>
      </w:pPr>
      <w:r w:rsidRPr="000A46D4">
        <w:t xml:space="preserve">VSMC veikia individualios mokinio pažangos ir pasiekimų stebėjimo sistema. Stebima, ar  mokinio įgytų kompetencijų lygis optimalus, atitinkantis jam keliamus tikslus ir jo individualias galias, siekius bei patirtį, ar mokinys nuolat ir nuosekliai išmoksta naujų ir sudėtingesnių dalykų, įgyja naujų gebėjimų, tvirtesnių vertybinių nuostatų; ieškoma būdų, kaip skatinti mokinio savistabą, atkaklumą, savo veiklos / mokymosi į(si)vertinimą ir tobulinimą.  Individualios mokinio pažangos vertinime dalyvauja pats mokinys, jo tėvai (globėjai, rūpintojai), ugdantys mokytojai, mokinių gerovės komisija. Atsižvelgiant į vertinimo informaciją, koreguojamas mokinio mokymasis.   </w:t>
      </w:r>
    </w:p>
    <w:p w:rsidR="00C754E0" w:rsidRPr="000A46D4" w:rsidRDefault="00340AC4" w:rsidP="004A4F3B">
      <w:pPr>
        <w:numPr>
          <w:ilvl w:val="0"/>
          <w:numId w:val="5"/>
        </w:numPr>
        <w:spacing w:after="0" w:line="276" w:lineRule="auto"/>
        <w:ind w:left="1843" w:right="43" w:hanging="425"/>
      </w:pPr>
      <w:r w:rsidRPr="000A46D4">
        <w:t xml:space="preserve">Mokymosi motyvacijos skatinimui sukurta 22 kreditų sistema:   </w:t>
      </w:r>
    </w:p>
    <w:p w:rsidR="00C754E0" w:rsidRPr="000A46D4" w:rsidRDefault="00C754E0" w:rsidP="00937B7F">
      <w:pPr>
        <w:spacing w:after="0" w:line="276" w:lineRule="auto"/>
        <w:ind w:left="2118" w:firstLine="0"/>
        <w:jc w:val="left"/>
      </w:pPr>
    </w:p>
    <w:tbl>
      <w:tblPr>
        <w:tblStyle w:val="Lentelstinklelis1"/>
        <w:tblW w:w="9628" w:type="dxa"/>
        <w:tblInd w:w="1733" w:type="dxa"/>
        <w:tblCellMar>
          <w:top w:w="41" w:type="dxa"/>
        </w:tblCellMar>
        <w:tblLook w:val="04A0"/>
      </w:tblPr>
      <w:tblGrid>
        <w:gridCol w:w="625"/>
        <w:gridCol w:w="1896"/>
        <w:gridCol w:w="4821"/>
        <w:gridCol w:w="2286"/>
      </w:tblGrid>
      <w:tr w:rsidR="00C754E0" w:rsidRPr="000A46D4">
        <w:trPr>
          <w:trHeight w:val="932"/>
        </w:trPr>
        <w:tc>
          <w:tcPr>
            <w:tcW w:w="62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69" w:firstLine="0"/>
              <w:jc w:val="center"/>
            </w:pPr>
            <w:r w:rsidRPr="000A46D4">
              <w:t>Eil. nr.</w:t>
            </w:r>
          </w:p>
        </w:tc>
        <w:tc>
          <w:tcPr>
            <w:tcW w:w="1896"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202" w:firstLine="0"/>
              <w:jc w:val="right"/>
            </w:pPr>
            <w:r w:rsidRPr="000A46D4">
              <w:t xml:space="preserve">Mokinio veikla   </w:t>
            </w:r>
          </w:p>
          <w:p w:rsidR="00C754E0" w:rsidRPr="000A46D4" w:rsidRDefault="00C754E0" w:rsidP="00937B7F">
            <w:pPr>
              <w:spacing w:after="0" w:line="276" w:lineRule="auto"/>
              <w:ind w:left="-10" w:firstLine="0"/>
              <w:jc w:val="left"/>
            </w:pPr>
          </w:p>
        </w:tc>
        <w:tc>
          <w:tcPr>
            <w:tcW w:w="482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37" w:firstLine="0"/>
              <w:jc w:val="center"/>
            </w:pPr>
            <w:r w:rsidRPr="000A46D4">
              <w:t xml:space="preserve">Kreditai   </w:t>
            </w:r>
          </w:p>
        </w:tc>
        <w:tc>
          <w:tcPr>
            <w:tcW w:w="2286"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178" w:firstLine="0"/>
              <w:jc w:val="left"/>
            </w:pPr>
            <w:r w:rsidRPr="000A46D4">
              <w:t xml:space="preserve">Vertinimas pažymiu  </w:t>
            </w:r>
          </w:p>
        </w:tc>
      </w:tr>
      <w:tr w:rsidR="00C754E0" w:rsidRPr="000A46D4">
        <w:trPr>
          <w:trHeight w:val="3966"/>
        </w:trPr>
        <w:tc>
          <w:tcPr>
            <w:tcW w:w="62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228" w:firstLine="0"/>
              <w:jc w:val="right"/>
            </w:pPr>
            <w:r w:rsidRPr="000A46D4">
              <w:t xml:space="preserve">1.   </w:t>
            </w:r>
          </w:p>
        </w:tc>
        <w:tc>
          <w:tcPr>
            <w:tcW w:w="1896"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106" w:firstLine="0"/>
            </w:pPr>
            <w:r w:rsidRPr="000A46D4">
              <w:t xml:space="preserve">Darbas pamokoje  </w:t>
            </w:r>
          </w:p>
        </w:tc>
        <w:tc>
          <w:tcPr>
            <w:tcW w:w="4821" w:type="dxa"/>
            <w:tcBorders>
              <w:top w:val="single" w:sz="8" w:space="0" w:color="000000"/>
              <w:left w:val="single" w:sz="8" w:space="0" w:color="000000"/>
              <w:bottom w:val="single" w:sz="8" w:space="0" w:color="000000"/>
              <w:right w:val="single" w:sz="8" w:space="0" w:color="000000"/>
            </w:tcBorders>
          </w:tcPr>
          <w:p w:rsidR="004858A5" w:rsidRDefault="00340AC4" w:rsidP="004858A5">
            <w:pPr>
              <w:spacing w:after="0" w:line="276" w:lineRule="auto"/>
              <w:ind w:left="110" w:firstLine="0"/>
              <w:jc w:val="left"/>
            </w:pPr>
            <w:r w:rsidRPr="000A46D4">
              <w:t xml:space="preserve">4 - iniciatyvumas, suvokimas, bendradarbiavimas, suinteresuotumas, gebėjimas taikyti turimas žinias. </w:t>
            </w:r>
          </w:p>
          <w:p w:rsidR="00C754E0" w:rsidRPr="000A46D4" w:rsidRDefault="00340AC4" w:rsidP="004858A5">
            <w:pPr>
              <w:spacing w:after="0" w:line="276" w:lineRule="auto"/>
              <w:ind w:left="110" w:firstLine="0"/>
              <w:jc w:val="left"/>
            </w:pPr>
            <w:r w:rsidRPr="000A46D4">
              <w:t xml:space="preserve">3 – geras nusiteikimas, noras bendradarbiauti, didelis susidomėjimas dalyko žiniomis.   </w:t>
            </w:r>
          </w:p>
          <w:p w:rsidR="004858A5" w:rsidRDefault="00340AC4" w:rsidP="004858A5">
            <w:pPr>
              <w:tabs>
                <w:tab w:val="left" w:pos="560"/>
              </w:tabs>
              <w:spacing w:after="0" w:line="276" w:lineRule="auto"/>
              <w:ind w:left="110" w:right="466" w:firstLine="0"/>
              <w:jc w:val="left"/>
            </w:pPr>
            <w:r w:rsidRPr="000A46D4">
              <w:t>2– nepakankamas susidomėjimas, bendradarbiavimas ir suinteresuotumas.</w:t>
            </w:r>
          </w:p>
          <w:p w:rsidR="00C754E0" w:rsidRPr="000A46D4" w:rsidRDefault="00340AC4" w:rsidP="004858A5">
            <w:pPr>
              <w:spacing w:after="0" w:line="276" w:lineRule="auto"/>
              <w:ind w:left="110" w:right="466" w:firstLine="0"/>
              <w:jc w:val="left"/>
            </w:pPr>
            <w:r w:rsidRPr="000A46D4">
              <w:t xml:space="preserve">1 – menkas supratimas,  bendradarbiavimo stoka.   </w:t>
            </w:r>
          </w:p>
          <w:p w:rsidR="00C754E0" w:rsidRPr="000A46D4" w:rsidRDefault="00340AC4" w:rsidP="004858A5">
            <w:pPr>
              <w:spacing w:after="0" w:line="276" w:lineRule="auto"/>
              <w:ind w:left="110" w:firstLine="0"/>
              <w:jc w:val="left"/>
            </w:pPr>
            <w:r w:rsidRPr="000A46D4">
              <w:t xml:space="preserve">0 – blogas nusiteikimas, bendradarbiavimas ir  pareigingumas.   </w:t>
            </w:r>
          </w:p>
        </w:tc>
        <w:tc>
          <w:tcPr>
            <w:tcW w:w="2286" w:type="dxa"/>
            <w:vMerge w:val="restart"/>
            <w:tcBorders>
              <w:top w:val="single" w:sz="8" w:space="0" w:color="000000"/>
              <w:left w:val="single" w:sz="8" w:space="0" w:color="000000"/>
              <w:bottom w:val="nil"/>
              <w:right w:val="single" w:sz="8" w:space="0" w:color="000000"/>
            </w:tcBorders>
          </w:tcPr>
          <w:p w:rsidR="00C754E0" w:rsidRPr="000A46D4" w:rsidRDefault="00340AC4" w:rsidP="00937B7F">
            <w:pPr>
              <w:spacing w:after="0" w:line="276" w:lineRule="auto"/>
              <w:ind w:left="110" w:firstLine="0"/>
              <w:jc w:val="left"/>
            </w:pPr>
            <w:r w:rsidRPr="000A46D4">
              <w:t>Per pusmetį surinkus :</w:t>
            </w:r>
          </w:p>
          <w:p w:rsidR="00C754E0" w:rsidRPr="000A46D4" w:rsidRDefault="00340AC4" w:rsidP="00937B7F">
            <w:pPr>
              <w:numPr>
                <w:ilvl w:val="0"/>
                <w:numId w:val="13"/>
              </w:numPr>
              <w:spacing w:after="0" w:line="276" w:lineRule="auto"/>
              <w:ind w:hanging="422"/>
              <w:jc w:val="left"/>
            </w:pPr>
            <w:r w:rsidRPr="000A46D4">
              <w:t xml:space="preserve">22-20 kreditų mokiniui rašoma 10  </w:t>
            </w:r>
          </w:p>
          <w:p w:rsidR="00C754E0" w:rsidRPr="000A46D4" w:rsidRDefault="00340AC4" w:rsidP="00937B7F">
            <w:pPr>
              <w:spacing w:after="0" w:line="276" w:lineRule="auto"/>
              <w:ind w:left="0" w:right="20" w:firstLine="0"/>
              <w:jc w:val="center"/>
            </w:pPr>
            <w:r w:rsidRPr="000A46D4">
              <w:t xml:space="preserve">balų;    </w:t>
            </w:r>
          </w:p>
          <w:p w:rsidR="00C754E0" w:rsidRPr="000A46D4" w:rsidRDefault="00340AC4" w:rsidP="00937B7F">
            <w:pPr>
              <w:numPr>
                <w:ilvl w:val="0"/>
                <w:numId w:val="13"/>
              </w:numPr>
              <w:spacing w:after="0" w:line="276" w:lineRule="auto"/>
              <w:ind w:hanging="422"/>
              <w:jc w:val="left"/>
            </w:pPr>
            <w:r w:rsidRPr="000A46D4">
              <w:t xml:space="preserve">19-18   – 9;    </w:t>
            </w:r>
          </w:p>
          <w:p w:rsidR="00C754E0" w:rsidRPr="000A46D4" w:rsidRDefault="00340AC4" w:rsidP="00937B7F">
            <w:pPr>
              <w:numPr>
                <w:ilvl w:val="0"/>
                <w:numId w:val="13"/>
              </w:numPr>
              <w:spacing w:after="0" w:line="276" w:lineRule="auto"/>
              <w:ind w:hanging="422"/>
              <w:jc w:val="left"/>
            </w:pPr>
            <w:r w:rsidRPr="000A46D4">
              <w:t xml:space="preserve">17-15   – 8;    </w:t>
            </w:r>
          </w:p>
          <w:p w:rsidR="00C754E0" w:rsidRPr="000A46D4" w:rsidRDefault="00340AC4" w:rsidP="00937B7F">
            <w:pPr>
              <w:numPr>
                <w:ilvl w:val="0"/>
                <w:numId w:val="13"/>
              </w:numPr>
              <w:spacing w:after="0" w:line="276" w:lineRule="auto"/>
              <w:ind w:hanging="422"/>
              <w:jc w:val="left"/>
            </w:pPr>
            <w:r w:rsidRPr="000A46D4">
              <w:t xml:space="preserve">14-13   – 7;    </w:t>
            </w:r>
          </w:p>
          <w:p w:rsidR="00C754E0" w:rsidRPr="000A46D4" w:rsidRDefault="00340AC4" w:rsidP="00937B7F">
            <w:pPr>
              <w:numPr>
                <w:ilvl w:val="0"/>
                <w:numId w:val="13"/>
              </w:numPr>
              <w:spacing w:after="0" w:line="276" w:lineRule="auto"/>
              <w:ind w:hanging="422"/>
              <w:jc w:val="left"/>
            </w:pPr>
            <w:r w:rsidRPr="000A46D4">
              <w:t xml:space="preserve">12-11  –  6;  </w:t>
            </w:r>
            <w:r w:rsidRPr="000A46D4">
              <w:rPr>
                <w:rFonts w:ascii="Arial" w:eastAsia="Arial" w:hAnsi="Arial" w:cs="Arial"/>
                <w:sz w:val="20"/>
              </w:rPr>
              <w:t xml:space="preserve">• </w:t>
            </w:r>
          </w:p>
          <w:p w:rsidR="00C754E0" w:rsidRPr="000A46D4" w:rsidRDefault="00340AC4" w:rsidP="00937B7F">
            <w:pPr>
              <w:spacing w:after="0" w:line="276" w:lineRule="auto"/>
              <w:ind w:left="0" w:right="279" w:firstLine="0"/>
              <w:jc w:val="right"/>
            </w:pPr>
            <w:r w:rsidRPr="000A46D4">
              <w:t xml:space="preserve">10-9    –  5;   </w:t>
            </w:r>
          </w:p>
          <w:p w:rsidR="00C754E0" w:rsidRPr="000A46D4" w:rsidRDefault="00340AC4" w:rsidP="00937B7F">
            <w:pPr>
              <w:numPr>
                <w:ilvl w:val="0"/>
                <w:numId w:val="13"/>
              </w:numPr>
              <w:spacing w:after="0" w:line="276" w:lineRule="auto"/>
              <w:ind w:hanging="422"/>
              <w:jc w:val="left"/>
            </w:pPr>
            <w:r w:rsidRPr="000A46D4">
              <w:t xml:space="preserve">8-7     – 4.   </w:t>
            </w:r>
          </w:p>
          <w:p w:rsidR="00C754E0" w:rsidRPr="000A46D4" w:rsidRDefault="00C754E0" w:rsidP="00480926">
            <w:pPr>
              <w:spacing w:after="0" w:line="276" w:lineRule="auto"/>
              <w:jc w:val="left"/>
            </w:pPr>
          </w:p>
        </w:tc>
      </w:tr>
      <w:tr w:rsidR="00C754E0" w:rsidRPr="000A46D4">
        <w:trPr>
          <w:trHeight w:val="1421"/>
        </w:trPr>
        <w:tc>
          <w:tcPr>
            <w:tcW w:w="62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228" w:firstLine="0"/>
              <w:jc w:val="right"/>
            </w:pPr>
            <w:r w:rsidRPr="000A46D4">
              <w:t xml:space="preserve">2.   </w:t>
            </w:r>
          </w:p>
        </w:tc>
        <w:tc>
          <w:tcPr>
            <w:tcW w:w="1896"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106" w:firstLine="0"/>
              <w:jc w:val="left"/>
            </w:pPr>
            <w:r w:rsidRPr="000A46D4">
              <w:t xml:space="preserve">Namų darbų  </w:t>
            </w:r>
          </w:p>
          <w:p w:rsidR="00C754E0" w:rsidRPr="000A46D4" w:rsidRDefault="00340AC4" w:rsidP="00937B7F">
            <w:pPr>
              <w:spacing w:after="0" w:line="276" w:lineRule="auto"/>
              <w:ind w:left="106" w:firstLine="0"/>
              <w:jc w:val="left"/>
            </w:pPr>
            <w:r w:rsidRPr="000A46D4">
              <w:t xml:space="preserve">atlikimas   </w:t>
            </w:r>
          </w:p>
          <w:p w:rsidR="00C754E0" w:rsidRPr="000A46D4" w:rsidRDefault="00C754E0" w:rsidP="00937B7F">
            <w:pPr>
              <w:spacing w:after="0" w:line="276" w:lineRule="auto"/>
              <w:ind w:left="106" w:firstLine="0"/>
              <w:jc w:val="left"/>
            </w:pPr>
          </w:p>
        </w:tc>
        <w:tc>
          <w:tcPr>
            <w:tcW w:w="482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110" w:firstLine="0"/>
              <w:jc w:val="left"/>
            </w:pPr>
            <w:r w:rsidRPr="000A46D4">
              <w:t xml:space="preserve">3 -  reguliariai ir gerai atlikti namų darbai.   </w:t>
            </w:r>
          </w:p>
          <w:p w:rsidR="00C754E0" w:rsidRPr="000A46D4" w:rsidRDefault="00340AC4" w:rsidP="00937B7F">
            <w:pPr>
              <w:spacing w:after="0" w:line="276" w:lineRule="auto"/>
              <w:ind w:left="110" w:firstLine="0"/>
              <w:jc w:val="left"/>
            </w:pPr>
            <w:r w:rsidRPr="000A46D4">
              <w:t xml:space="preserve">2 – fragmentiškai atliekami namų darbai.   </w:t>
            </w:r>
          </w:p>
          <w:p w:rsidR="00C754E0" w:rsidRPr="000A46D4" w:rsidRDefault="00340AC4" w:rsidP="00937B7F">
            <w:pPr>
              <w:spacing w:after="0" w:line="276" w:lineRule="auto"/>
              <w:ind w:left="110" w:firstLine="0"/>
              <w:jc w:val="left"/>
            </w:pPr>
            <w:r w:rsidRPr="000A46D4">
              <w:t xml:space="preserve">1 – atmestinai atliekami namų darbai.   </w:t>
            </w:r>
          </w:p>
          <w:p w:rsidR="00C754E0" w:rsidRPr="000A46D4" w:rsidRDefault="00340AC4" w:rsidP="00937B7F">
            <w:pPr>
              <w:spacing w:after="0" w:line="276" w:lineRule="auto"/>
              <w:ind w:left="110" w:firstLine="0"/>
              <w:jc w:val="left"/>
            </w:pPr>
            <w:r w:rsidRPr="000A46D4">
              <w:t xml:space="preserve">0 – nuolatos neatliekami namų darbai.   </w:t>
            </w:r>
          </w:p>
        </w:tc>
        <w:tc>
          <w:tcPr>
            <w:tcW w:w="0" w:type="auto"/>
            <w:vMerge/>
            <w:tcBorders>
              <w:top w:val="nil"/>
              <w:left w:val="single" w:sz="8" w:space="0" w:color="000000"/>
              <w:bottom w:val="nil"/>
              <w:right w:val="single" w:sz="8" w:space="0" w:color="000000"/>
            </w:tcBorders>
          </w:tcPr>
          <w:p w:rsidR="00C754E0" w:rsidRPr="000A46D4" w:rsidRDefault="00C754E0" w:rsidP="00937B7F">
            <w:pPr>
              <w:spacing w:after="0" w:line="276" w:lineRule="auto"/>
              <w:ind w:left="0" w:firstLine="0"/>
              <w:jc w:val="left"/>
            </w:pPr>
          </w:p>
        </w:tc>
      </w:tr>
      <w:tr w:rsidR="00C754E0" w:rsidRPr="000A46D4">
        <w:trPr>
          <w:trHeight w:val="1791"/>
        </w:trPr>
        <w:tc>
          <w:tcPr>
            <w:tcW w:w="62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228" w:firstLine="0"/>
              <w:jc w:val="right"/>
            </w:pPr>
            <w:r w:rsidRPr="000A46D4">
              <w:lastRenderedPageBreak/>
              <w:t xml:space="preserve">3.   </w:t>
            </w:r>
          </w:p>
        </w:tc>
        <w:tc>
          <w:tcPr>
            <w:tcW w:w="1896"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106" w:firstLine="0"/>
              <w:jc w:val="left"/>
            </w:pPr>
            <w:r w:rsidRPr="000A46D4">
              <w:t xml:space="preserve">Pamokų lankomumas   </w:t>
            </w:r>
          </w:p>
          <w:p w:rsidR="00C754E0" w:rsidRPr="000A46D4" w:rsidRDefault="00C754E0" w:rsidP="00937B7F">
            <w:pPr>
              <w:spacing w:after="0" w:line="276" w:lineRule="auto"/>
              <w:ind w:left="106" w:firstLine="0"/>
              <w:jc w:val="left"/>
            </w:pPr>
          </w:p>
        </w:tc>
        <w:tc>
          <w:tcPr>
            <w:tcW w:w="4821" w:type="dxa"/>
            <w:tcBorders>
              <w:top w:val="single" w:sz="8" w:space="0" w:color="000000"/>
              <w:left w:val="single" w:sz="8" w:space="0" w:color="000000"/>
              <w:bottom w:val="single" w:sz="8" w:space="0" w:color="000000"/>
              <w:right w:val="single" w:sz="8" w:space="0" w:color="000000"/>
            </w:tcBorders>
          </w:tcPr>
          <w:p w:rsidR="004858A5" w:rsidRDefault="00340AC4" w:rsidP="00937B7F">
            <w:pPr>
              <w:spacing w:after="0" w:line="276" w:lineRule="auto"/>
              <w:ind w:left="110" w:firstLine="0"/>
              <w:jc w:val="left"/>
            </w:pPr>
            <w:r w:rsidRPr="000A46D4">
              <w:t xml:space="preserve">2 – nepraleidžia pamokų be priežasties. </w:t>
            </w:r>
          </w:p>
          <w:p w:rsidR="00C754E0" w:rsidRPr="000A46D4" w:rsidRDefault="00340AC4" w:rsidP="00937B7F">
            <w:pPr>
              <w:spacing w:after="0" w:line="276" w:lineRule="auto"/>
              <w:ind w:left="110" w:firstLine="0"/>
              <w:jc w:val="left"/>
            </w:pPr>
            <w:r w:rsidRPr="000A46D4">
              <w:t xml:space="preserve">1 – praleido 1-2 pamokas (1-2 sav. pamokos); </w:t>
            </w:r>
          </w:p>
          <w:p w:rsidR="00C754E0" w:rsidRPr="000A46D4" w:rsidRDefault="00340AC4" w:rsidP="00937B7F">
            <w:pPr>
              <w:spacing w:after="0" w:line="276" w:lineRule="auto"/>
              <w:ind w:left="110" w:firstLine="0"/>
              <w:jc w:val="left"/>
            </w:pPr>
            <w:r w:rsidRPr="000A46D4">
              <w:t xml:space="preserve">1-4 p. (3-4 sav. p.) be priežasties.   </w:t>
            </w:r>
          </w:p>
          <w:p w:rsidR="00C754E0" w:rsidRPr="000A46D4" w:rsidRDefault="00340AC4" w:rsidP="00937B7F">
            <w:pPr>
              <w:spacing w:after="0" w:line="276" w:lineRule="auto"/>
              <w:ind w:left="110" w:firstLine="0"/>
              <w:jc w:val="left"/>
            </w:pPr>
            <w:r w:rsidRPr="000A46D4">
              <w:t xml:space="preserve">0 – dažnai praleidžia pamokas be priežasties.  </w:t>
            </w:r>
          </w:p>
        </w:tc>
        <w:tc>
          <w:tcPr>
            <w:tcW w:w="0" w:type="auto"/>
            <w:vMerge/>
            <w:tcBorders>
              <w:top w:val="nil"/>
              <w:left w:val="single" w:sz="8" w:space="0" w:color="000000"/>
              <w:bottom w:val="nil"/>
              <w:right w:val="single" w:sz="8" w:space="0" w:color="000000"/>
            </w:tcBorders>
          </w:tcPr>
          <w:p w:rsidR="00C754E0" w:rsidRPr="000A46D4" w:rsidRDefault="00C754E0" w:rsidP="00937B7F">
            <w:pPr>
              <w:spacing w:after="0" w:line="276" w:lineRule="auto"/>
              <w:ind w:left="0" w:firstLine="0"/>
              <w:jc w:val="left"/>
            </w:pPr>
          </w:p>
        </w:tc>
      </w:tr>
      <w:tr w:rsidR="00C754E0" w:rsidRPr="000A46D4">
        <w:trPr>
          <w:trHeight w:val="3577"/>
        </w:trPr>
        <w:tc>
          <w:tcPr>
            <w:tcW w:w="62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99" w:firstLine="0"/>
              <w:jc w:val="right"/>
            </w:pPr>
            <w:r w:rsidRPr="000A46D4">
              <w:t xml:space="preserve">4.   </w:t>
            </w:r>
          </w:p>
        </w:tc>
        <w:tc>
          <w:tcPr>
            <w:tcW w:w="1896"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firstLine="0"/>
              <w:jc w:val="left"/>
            </w:pPr>
            <w:r w:rsidRPr="000A46D4">
              <w:t xml:space="preserve">Papildomi darbai   </w:t>
            </w:r>
          </w:p>
        </w:tc>
        <w:tc>
          <w:tcPr>
            <w:tcW w:w="4821" w:type="dxa"/>
            <w:tcBorders>
              <w:top w:val="single" w:sz="8" w:space="0" w:color="000000"/>
              <w:left w:val="single" w:sz="8" w:space="0" w:color="000000"/>
              <w:bottom w:val="single" w:sz="8" w:space="0" w:color="000000"/>
              <w:right w:val="single" w:sz="8" w:space="0" w:color="000000"/>
            </w:tcBorders>
          </w:tcPr>
          <w:p w:rsidR="00C754E0" w:rsidRPr="000A46D4" w:rsidRDefault="00340AC4" w:rsidP="004858A5">
            <w:pPr>
              <w:spacing w:after="0" w:line="276" w:lineRule="auto"/>
              <w:ind w:left="5" w:right="409" w:firstLine="0"/>
              <w:jc w:val="left"/>
            </w:pPr>
            <w:r w:rsidRPr="000A46D4">
              <w:t>3 - iniciatyvumas, suvokimas, medžiagos  gausumas ir atranka, bendradarbiavimas,  savarankiškumas, gebėjimas pristatyti atliktą darbą.</w:t>
            </w:r>
          </w:p>
          <w:p w:rsidR="00C754E0" w:rsidRPr="000A46D4" w:rsidRDefault="00340AC4" w:rsidP="004858A5">
            <w:pPr>
              <w:spacing w:after="0" w:line="276" w:lineRule="auto"/>
              <w:ind w:left="5" w:firstLine="0"/>
              <w:jc w:val="left"/>
            </w:pPr>
            <w:r w:rsidRPr="000A46D4">
              <w:t xml:space="preserve">2 – sugeba surinkti medžiagą, nebaigia apdoroti, bendradarbiauja, neatskleidžia esminių dalykų.   </w:t>
            </w:r>
          </w:p>
          <w:p w:rsidR="00C754E0" w:rsidRPr="000A46D4" w:rsidRDefault="00340AC4" w:rsidP="004858A5">
            <w:pPr>
              <w:spacing w:after="0" w:line="276" w:lineRule="auto"/>
              <w:ind w:left="5" w:firstLine="0"/>
              <w:jc w:val="left"/>
            </w:pPr>
            <w:r w:rsidRPr="000A46D4">
              <w:t xml:space="preserve">1 – menkas susidomėjimas, vengimas bendradarbiauti, paviršutiniškas  pristatymas.   </w:t>
            </w:r>
          </w:p>
          <w:p w:rsidR="00C754E0" w:rsidRPr="000A46D4" w:rsidRDefault="004858A5" w:rsidP="004858A5">
            <w:pPr>
              <w:spacing w:after="0" w:line="276" w:lineRule="auto"/>
              <w:ind w:left="5" w:firstLine="0"/>
              <w:jc w:val="left"/>
            </w:pPr>
            <w:r>
              <w:t xml:space="preserve">0 – negeba </w:t>
            </w:r>
            <w:r w:rsidR="00340AC4" w:rsidRPr="000A46D4">
              <w:t xml:space="preserve">atrinkti medžiagos  ir ją pateikti, neatliktas darbas.    </w:t>
            </w:r>
          </w:p>
        </w:tc>
        <w:tc>
          <w:tcPr>
            <w:tcW w:w="2286" w:type="dxa"/>
            <w:tcBorders>
              <w:top w:val="nil"/>
              <w:left w:val="single" w:sz="8" w:space="0" w:color="000000"/>
              <w:bottom w:val="single" w:sz="8" w:space="0" w:color="000000"/>
              <w:right w:val="single" w:sz="8" w:space="0" w:color="000000"/>
            </w:tcBorders>
          </w:tcPr>
          <w:p w:rsidR="00C754E0" w:rsidRPr="000A46D4" w:rsidRDefault="00C754E0" w:rsidP="00937B7F">
            <w:pPr>
              <w:spacing w:after="0" w:line="276" w:lineRule="auto"/>
              <w:ind w:left="0" w:firstLine="0"/>
              <w:jc w:val="left"/>
            </w:pPr>
          </w:p>
        </w:tc>
      </w:tr>
      <w:tr w:rsidR="00C754E0" w:rsidRPr="000A46D4">
        <w:trPr>
          <w:trHeight w:val="1051"/>
        </w:trPr>
        <w:tc>
          <w:tcPr>
            <w:tcW w:w="62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99" w:firstLine="0"/>
              <w:jc w:val="right"/>
            </w:pPr>
            <w:r w:rsidRPr="000A46D4">
              <w:t xml:space="preserve">5.   </w:t>
            </w:r>
          </w:p>
        </w:tc>
        <w:tc>
          <w:tcPr>
            <w:tcW w:w="1896"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firstLine="0"/>
              <w:jc w:val="left"/>
            </w:pPr>
            <w:r w:rsidRPr="000A46D4">
              <w:t xml:space="preserve">Dalyvavimas konkursuose, varžybose   </w:t>
            </w:r>
          </w:p>
        </w:tc>
        <w:tc>
          <w:tcPr>
            <w:tcW w:w="482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5" w:right="2763" w:firstLine="0"/>
              <w:jc w:val="left"/>
            </w:pPr>
            <w:r w:rsidRPr="000A46D4">
              <w:t xml:space="preserve">5– už dalyvavimą.       </w:t>
            </w:r>
          </w:p>
        </w:tc>
        <w:tc>
          <w:tcPr>
            <w:tcW w:w="2286" w:type="dxa"/>
            <w:tcBorders>
              <w:top w:val="single" w:sz="8" w:space="0" w:color="000000"/>
              <w:left w:val="single" w:sz="8" w:space="0" w:color="000000"/>
              <w:bottom w:val="single" w:sz="8" w:space="0" w:color="000000"/>
              <w:right w:val="single" w:sz="8" w:space="0" w:color="000000"/>
            </w:tcBorders>
          </w:tcPr>
          <w:p w:rsidR="00C754E0" w:rsidRPr="000A46D4" w:rsidRDefault="00C754E0" w:rsidP="00937B7F">
            <w:pPr>
              <w:spacing w:after="0" w:line="276" w:lineRule="auto"/>
              <w:ind w:left="5" w:firstLine="0"/>
              <w:jc w:val="left"/>
            </w:pPr>
          </w:p>
        </w:tc>
      </w:tr>
      <w:tr w:rsidR="00C754E0" w:rsidRPr="000A46D4">
        <w:trPr>
          <w:trHeight w:val="2097"/>
        </w:trPr>
        <w:tc>
          <w:tcPr>
            <w:tcW w:w="62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99" w:firstLine="0"/>
              <w:jc w:val="right"/>
            </w:pPr>
            <w:r w:rsidRPr="000A46D4">
              <w:t xml:space="preserve">6.   </w:t>
            </w:r>
          </w:p>
        </w:tc>
        <w:tc>
          <w:tcPr>
            <w:tcW w:w="1896"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firstLine="0"/>
              <w:jc w:val="left"/>
            </w:pPr>
            <w:r w:rsidRPr="000A46D4">
              <w:t xml:space="preserve">Individualios pažangos stebėjimas   </w:t>
            </w:r>
          </w:p>
        </w:tc>
        <w:tc>
          <w:tcPr>
            <w:tcW w:w="482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5" w:firstLine="0"/>
              <w:jc w:val="left"/>
            </w:pPr>
            <w:r w:rsidRPr="000A46D4">
              <w:t xml:space="preserve">5– stebi dažniau kaip   kartą per mėnesį.   </w:t>
            </w:r>
          </w:p>
          <w:p w:rsidR="00C754E0" w:rsidRPr="000A46D4" w:rsidRDefault="00340AC4" w:rsidP="00937B7F">
            <w:pPr>
              <w:spacing w:after="0" w:line="276" w:lineRule="auto"/>
              <w:ind w:left="5" w:firstLine="0"/>
              <w:jc w:val="left"/>
            </w:pPr>
            <w:r w:rsidRPr="000A46D4">
              <w:t xml:space="preserve">4 –  stebi  kartą per  mėnesį.    </w:t>
            </w:r>
          </w:p>
          <w:p w:rsidR="00C754E0" w:rsidRPr="000A46D4" w:rsidRDefault="00340AC4" w:rsidP="00937B7F">
            <w:pPr>
              <w:spacing w:after="0" w:line="276" w:lineRule="auto"/>
              <w:ind w:left="5" w:firstLine="0"/>
              <w:jc w:val="left"/>
            </w:pPr>
            <w:r w:rsidRPr="000A46D4">
              <w:t xml:space="preserve">3 – stebi kartą per 2 mėnesius.    </w:t>
            </w:r>
          </w:p>
          <w:p w:rsidR="00C754E0" w:rsidRPr="000A46D4" w:rsidRDefault="00340AC4" w:rsidP="00937B7F">
            <w:pPr>
              <w:spacing w:after="0" w:line="276" w:lineRule="auto"/>
              <w:ind w:left="5" w:firstLine="0"/>
              <w:jc w:val="left"/>
            </w:pPr>
            <w:r w:rsidRPr="000A46D4">
              <w:t xml:space="preserve">2 – stebi kartą per pusmetį.   </w:t>
            </w:r>
          </w:p>
          <w:p w:rsidR="00C754E0" w:rsidRPr="000A46D4" w:rsidRDefault="00340AC4" w:rsidP="00937B7F">
            <w:pPr>
              <w:spacing w:after="0" w:line="276" w:lineRule="auto"/>
              <w:ind w:left="5" w:firstLine="0"/>
              <w:jc w:val="left"/>
            </w:pPr>
            <w:r w:rsidRPr="000A46D4">
              <w:t xml:space="preserve">1 –  stebi kartą per metus.  </w:t>
            </w:r>
          </w:p>
          <w:p w:rsidR="00C754E0" w:rsidRPr="000A46D4" w:rsidRDefault="00340AC4" w:rsidP="00937B7F">
            <w:pPr>
              <w:spacing w:after="0" w:line="276" w:lineRule="auto"/>
              <w:ind w:left="5" w:firstLine="0"/>
              <w:jc w:val="left"/>
            </w:pPr>
            <w:r w:rsidRPr="000A46D4">
              <w:t xml:space="preserve">0 – nestebi.   </w:t>
            </w:r>
          </w:p>
        </w:tc>
        <w:tc>
          <w:tcPr>
            <w:tcW w:w="2286" w:type="dxa"/>
            <w:tcBorders>
              <w:top w:val="single" w:sz="8" w:space="0" w:color="000000"/>
              <w:left w:val="single" w:sz="8" w:space="0" w:color="000000"/>
              <w:bottom w:val="single" w:sz="12" w:space="0" w:color="000000"/>
              <w:right w:val="single" w:sz="8" w:space="0" w:color="000000"/>
            </w:tcBorders>
          </w:tcPr>
          <w:p w:rsidR="00C754E0" w:rsidRPr="000A46D4" w:rsidRDefault="00C754E0" w:rsidP="00937B7F">
            <w:pPr>
              <w:spacing w:after="0" w:line="276" w:lineRule="auto"/>
              <w:ind w:left="5" w:firstLine="0"/>
              <w:jc w:val="left"/>
            </w:pPr>
          </w:p>
        </w:tc>
      </w:tr>
    </w:tbl>
    <w:p w:rsidR="00C754E0" w:rsidRPr="000A46D4" w:rsidRDefault="00C754E0" w:rsidP="00937B7F">
      <w:pPr>
        <w:spacing w:after="0" w:line="276" w:lineRule="auto"/>
        <w:ind w:left="7006" w:firstLine="0"/>
        <w:jc w:val="center"/>
      </w:pPr>
    </w:p>
    <w:p w:rsidR="0010388A" w:rsidRPr="0010388A" w:rsidRDefault="00340AC4" w:rsidP="0010388A">
      <w:pPr>
        <w:ind w:left="1843" w:right="43" w:hanging="142"/>
        <w:rPr>
          <w:color w:val="auto"/>
          <w:szCs w:val="24"/>
        </w:rPr>
      </w:pPr>
      <w:r w:rsidRPr="0010388A">
        <w:rPr>
          <w:color w:val="auto"/>
        </w:rPr>
        <w:t xml:space="preserve">Pastaba: </w:t>
      </w:r>
      <w:r w:rsidR="0010388A" w:rsidRPr="0010388A">
        <w:rPr>
          <w:color w:val="auto"/>
          <w:szCs w:val="24"/>
        </w:rPr>
        <w:t>* surinkus nuo 1-22 kreditų įrašomas (-i) 1 pažymys per metus į dienyną, eilutėje  „Pamokos tema“ mokytojas rašo „Kaupiamasis pažymys“.  Pažymys įrašomas suderinus su mokiniu.</w:t>
      </w:r>
    </w:p>
    <w:p w:rsidR="00C754E0" w:rsidRPr="001077F4" w:rsidRDefault="00C754E0" w:rsidP="00937B7F">
      <w:pPr>
        <w:spacing w:after="0" w:line="276" w:lineRule="auto"/>
        <w:ind w:left="1700" w:right="43"/>
        <w:rPr>
          <w:highlight w:val="yellow"/>
        </w:rPr>
      </w:pPr>
    </w:p>
    <w:p w:rsidR="00C754E0" w:rsidRPr="004858A5" w:rsidRDefault="00340AC4" w:rsidP="004858A5">
      <w:pPr>
        <w:numPr>
          <w:ilvl w:val="0"/>
          <w:numId w:val="5"/>
        </w:numPr>
        <w:spacing w:after="0" w:line="276" w:lineRule="auto"/>
        <w:ind w:left="1843" w:right="43" w:hanging="425"/>
      </w:pPr>
      <w:r w:rsidRPr="004858A5">
        <w:t xml:space="preserve">Kontrolinio darbo </w:t>
      </w:r>
      <w:r w:rsidR="003D23E6" w:rsidRPr="004858A5">
        <w:t xml:space="preserve">kasdienėse/nuotolinėse klasėse skyrimo </w:t>
      </w:r>
      <w:r w:rsidRPr="004858A5">
        <w:t>i</w:t>
      </w:r>
      <w:r w:rsidR="003D23E6" w:rsidRPr="004858A5">
        <w:t>r vertinimo/</w:t>
      </w:r>
      <w:r w:rsidRPr="004858A5">
        <w:t xml:space="preserve">įsivertinimo tvarka.   </w:t>
      </w:r>
    </w:p>
    <w:p w:rsidR="00C754E0" w:rsidRPr="004858A5" w:rsidRDefault="003D23E6" w:rsidP="004858A5">
      <w:pPr>
        <w:numPr>
          <w:ilvl w:val="1"/>
          <w:numId w:val="7"/>
        </w:numPr>
        <w:spacing w:after="0" w:line="276" w:lineRule="auto"/>
        <w:ind w:left="2410" w:right="43" w:hanging="709"/>
      </w:pPr>
      <w:r w:rsidRPr="004858A5">
        <w:t xml:space="preserve">Kontrolinis darbas </w:t>
      </w:r>
      <w:r w:rsidR="00340AC4" w:rsidRPr="004858A5">
        <w:t xml:space="preserve">skiriamas baigus didesnės apimties temą. </w:t>
      </w:r>
      <w:r w:rsidR="7BDFDC81" w:rsidRPr="004858A5">
        <w:t>Mokiniams per dieną skiriamas ne daugiau kaip vienas kontrolinis darbas.</w:t>
      </w:r>
    </w:p>
    <w:p w:rsidR="00C754E0" w:rsidRPr="004858A5" w:rsidRDefault="00993BC2" w:rsidP="004858A5">
      <w:pPr>
        <w:numPr>
          <w:ilvl w:val="1"/>
          <w:numId w:val="7"/>
        </w:numPr>
        <w:spacing w:after="0" w:line="276" w:lineRule="auto"/>
        <w:ind w:left="2410" w:right="43" w:hanging="709"/>
        <w:rPr>
          <w:rFonts w:asciiTheme="minorHAnsi" w:eastAsiaTheme="minorEastAsia" w:hAnsiTheme="minorHAnsi" w:cstheme="minorBidi"/>
          <w:color w:val="000000" w:themeColor="text1"/>
          <w:szCs w:val="24"/>
        </w:rPr>
      </w:pPr>
      <w:r w:rsidRPr="004858A5">
        <w:t>Apie kontrolinį</w:t>
      </w:r>
      <w:r w:rsidR="7BDFDC81" w:rsidRPr="004858A5">
        <w:t xml:space="preserve"> darbą mokiniai informuojami ne vėliau kaip prieš savaitę, su mokiniais  aptaria</w:t>
      </w:r>
      <w:r w:rsidRPr="004858A5">
        <w:t xml:space="preserve">ma kontrolinio </w:t>
      </w:r>
      <w:r w:rsidR="7BDFDC81" w:rsidRPr="004858A5">
        <w:t xml:space="preserve">darbo struktūra, jo tikslai, vertinimo kriterijai.   </w:t>
      </w:r>
    </w:p>
    <w:p w:rsidR="00C754E0" w:rsidRPr="004858A5" w:rsidRDefault="7BDFDC81" w:rsidP="004858A5">
      <w:pPr>
        <w:numPr>
          <w:ilvl w:val="1"/>
          <w:numId w:val="7"/>
        </w:numPr>
        <w:spacing w:after="0" w:line="276" w:lineRule="auto"/>
        <w:ind w:left="2410" w:right="43" w:hanging="709"/>
        <w:rPr>
          <w:rFonts w:asciiTheme="minorHAnsi" w:eastAsiaTheme="minorEastAsia" w:hAnsiTheme="minorHAnsi" w:cstheme="minorBidi"/>
          <w:color w:val="000000" w:themeColor="text1"/>
          <w:szCs w:val="24"/>
        </w:rPr>
      </w:pPr>
      <w:r w:rsidRPr="004858A5">
        <w:t>Mokytojai</w:t>
      </w:r>
      <w:r w:rsidR="00993BC2" w:rsidRPr="004858A5">
        <w:t xml:space="preserve"> kontrolinius </w:t>
      </w:r>
      <w:r w:rsidRPr="004858A5">
        <w:t>darbus derina tarpusavyje, juos fiksuoja el. dienyno atsiskaitomųjų darbų grafike. Mokytojai, su</w:t>
      </w:r>
      <w:r w:rsidR="00993BC2" w:rsidRPr="004858A5">
        <w:t>derinę su mokiniais, turi teisę</w:t>
      </w:r>
      <w:r w:rsidRPr="004858A5">
        <w:t xml:space="preserve"> kontrolinio darbo laiką keisti.</w:t>
      </w:r>
    </w:p>
    <w:p w:rsidR="00C754E0" w:rsidRPr="004858A5" w:rsidRDefault="7BDFDC81" w:rsidP="004858A5">
      <w:pPr>
        <w:numPr>
          <w:ilvl w:val="1"/>
          <w:numId w:val="7"/>
        </w:numPr>
        <w:spacing w:after="0" w:line="276" w:lineRule="auto"/>
        <w:ind w:left="2410" w:right="43" w:hanging="709"/>
      </w:pPr>
      <w:r w:rsidRPr="004858A5">
        <w:t xml:space="preserve">Paskutinę dieną prieš mokinių atostogas ir pirmą dieną po mokinių atostogų </w:t>
      </w:r>
      <w:r w:rsidR="00993BC2" w:rsidRPr="004858A5">
        <w:t xml:space="preserve">kontrolinis </w:t>
      </w:r>
      <w:r w:rsidRPr="004858A5">
        <w:t>darbas rašomas suderinus su mokiniais.</w:t>
      </w:r>
    </w:p>
    <w:p w:rsidR="00C754E0" w:rsidRPr="000A46D4" w:rsidRDefault="7BDFDC81" w:rsidP="004858A5">
      <w:pPr>
        <w:numPr>
          <w:ilvl w:val="1"/>
          <w:numId w:val="7"/>
        </w:numPr>
        <w:spacing w:after="0" w:line="276" w:lineRule="auto"/>
        <w:ind w:left="2410" w:right="43" w:hanging="709"/>
      </w:pPr>
      <w:r w:rsidRPr="004858A5">
        <w:t xml:space="preserve">Mokytojai </w:t>
      </w:r>
      <w:r w:rsidR="00993BC2" w:rsidRPr="004858A5">
        <w:t xml:space="preserve">kontrolinių </w:t>
      </w:r>
      <w:r w:rsidRPr="004858A5">
        <w:t>da</w:t>
      </w:r>
      <w:r w:rsidRPr="000A46D4">
        <w:t>rbų rezultatus mokiniams skelbia ne vėliau kaip po 2 savaičių.</w:t>
      </w:r>
    </w:p>
    <w:p w:rsidR="00C754E0" w:rsidRPr="000A46D4" w:rsidRDefault="7BDFDC81" w:rsidP="004858A5">
      <w:pPr>
        <w:numPr>
          <w:ilvl w:val="1"/>
          <w:numId w:val="7"/>
        </w:numPr>
        <w:spacing w:after="0" w:line="276" w:lineRule="auto"/>
        <w:ind w:left="2410" w:right="43" w:hanging="709"/>
      </w:pPr>
      <w:r w:rsidRPr="000A46D4">
        <w:t>Mokytojai su kiekvienu mokiniu individualiai aptaria jo sunkumus ir galimybes, numato tolesnį mokymą(si).</w:t>
      </w:r>
    </w:p>
    <w:p w:rsidR="00C754E0" w:rsidRPr="000A46D4" w:rsidRDefault="7BDFDC81" w:rsidP="004858A5">
      <w:pPr>
        <w:numPr>
          <w:ilvl w:val="1"/>
          <w:numId w:val="7"/>
        </w:numPr>
        <w:spacing w:after="0" w:line="276" w:lineRule="auto"/>
        <w:ind w:left="2410" w:right="43" w:hanging="709"/>
      </w:pPr>
      <w:r w:rsidRPr="000A46D4">
        <w:t>Mokiniai skatinami turėti kiekvieno daly</w:t>
      </w:r>
      <w:r w:rsidR="00993BC2" w:rsidRPr="000A46D4">
        <w:t xml:space="preserve">ko kontrolinių </w:t>
      </w:r>
      <w:r w:rsidRPr="000A46D4">
        <w:t xml:space="preserve">darbų aplanką (kontrolinių darbų sąsiuvinį), kuriame kaupiama informacija apie atliktas užduotis, rezultatus, daromą pažangą.   </w:t>
      </w:r>
    </w:p>
    <w:p w:rsidR="003D23E6" w:rsidRPr="004858A5" w:rsidRDefault="7BDFDC81" w:rsidP="004858A5">
      <w:pPr>
        <w:numPr>
          <w:ilvl w:val="1"/>
          <w:numId w:val="7"/>
        </w:numPr>
        <w:spacing w:after="0" w:line="276" w:lineRule="auto"/>
        <w:ind w:left="2410" w:right="43" w:hanging="709"/>
        <w:rPr>
          <w:szCs w:val="24"/>
        </w:rPr>
      </w:pPr>
      <w:r w:rsidRPr="004858A5">
        <w:rPr>
          <w:szCs w:val="24"/>
        </w:rPr>
        <w:t xml:space="preserve">Mokinys, dėl pateisinamų priežasčių nedalyvavęs </w:t>
      </w:r>
      <w:r w:rsidR="00993BC2" w:rsidRPr="004858A5">
        <w:rPr>
          <w:szCs w:val="24"/>
        </w:rPr>
        <w:t>kontroliniame</w:t>
      </w:r>
      <w:r w:rsidRPr="004858A5">
        <w:rPr>
          <w:szCs w:val="24"/>
        </w:rPr>
        <w:t xml:space="preserve"> darbe, privalo atsiskaityti sutartu </w:t>
      </w:r>
      <w:r w:rsidR="00993BC2" w:rsidRPr="004858A5">
        <w:rPr>
          <w:szCs w:val="24"/>
        </w:rPr>
        <w:t xml:space="preserve">su mokytoju laiku, kontaktiniu </w:t>
      </w:r>
      <w:r w:rsidRPr="004858A5">
        <w:rPr>
          <w:szCs w:val="24"/>
        </w:rPr>
        <w:t xml:space="preserve">arba nuotoliniu būdu (sinchroniškai ar asinchroniškai). </w:t>
      </w:r>
    </w:p>
    <w:p w:rsidR="009B5F3B" w:rsidRPr="004858A5" w:rsidRDefault="7BDFDC81" w:rsidP="004858A5">
      <w:pPr>
        <w:numPr>
          <w:ilvl w:val="1"/>
          <w:numId w:val="7"/>
        </w:numPr>
        <w:spacing w:after="0" w:line="276" w:lineRule="auto"/>
        <w:ind w:left="2410" w:right="43" w:hanging="709"/>
        <w:rPr>
          <w:szCs w:val="24"/>
        </w:rPr>
      </w:pPr>
      <w:r w:rsidRPr="004858A5">
        <w:rPr>
          <w:color w:val="auto"/>
          <w:szCs w:val="24"/>
        </w:rPr>
        <w:lastRenderedPageBreak/>
        <w:t>Mokiniui,</w:t>
      </w:r>
      <w:r w:rsidRPr="004858A5">
        <w:rPr>
          <w:szCs w:val="24"/>
        </w:rPr>
        <w:t xml:space="preserve"> dėl pateisinamų priežasčių nedalyvavusiam </w:t>
      </w:r>
      <w:r w:rsidR="00993BC2" w:rsidRPr="004858A5">
        <w:rPr>
          <w:szCs w:val="24"/>
        </w:rPr>
        <w:t>kontroliniame</w:t>
      </w:r>
      <w:r w:rsidRPr="004858A5">
        <w:rPr>
          <w:szCs w:val="24"/>
        </w:rPr>
        <w:t xml:space="preserve"> darbe, </w:t>
      </w:r>
      <w:r w:rsidR="00993BC2" w:rsidRPr="004858A5">
        <w:rPr>
          <w:szCs w:val="24"/>
        </w:rPr>
        <w:t xml:space="preserve">el. dienyno pamokos </w:t>
      </w:r>
      <w:r w:rsidRPr="004858A5">
        <w:rPr>
          <w:szCs w:val="24"/>
        </w:rPr>
        <w:t>langelyje įrašoma „n“</w:t>
      </w:r>
      <w:r w:rsidR="00993BC2" w:rsidRPr="004858A5">
        <w:rPr>
          <w:szCs w:val="24"/>
        </w:rPr>
        <w:t xml:space="preserve">. </w:t>
      </w:r>
      <w:r w:rsidR="00993BC2" w:rsidRPr="004858A5">
        <w:rPr>
          <w:color w:val="auto"/>
          <w:szCs w:val="24"/>
        </w:rPr>
        <w:t>Mokiniui</w:t>
      </w:r>
      <w:r w:rsidRPr="004858A5">
        <w:rPr>
          <w:szCs w:val="24"/>
        </w:rPr>
        <w:t xml:space="preserve">suteikiama </w:t>
      </w:r>
      <w:r w:rsidR="00993BC2" w:rsidRPr="004858A5">
        <w:rPr>
          <w:szCs w:val="24"/>
        </w:rPr>
        <w:t>teisė atsiskaityti kitu</w:t>
      </w:r>
      <w:r w:rsidR="00E72CC6" w:rsidRPr="004858A5">
        <w:rPr>
          <w:szCs w:val="24"/>
        </w:rPr>
        <w:t xml:space="preserve"> laiku (suderinus su mokytoju) ir kontrolinio darbo pažymys </w:t>
      </w:r>
      <w:r w:rsidR="00993BC2" w:rsidRPr="004858A5">
        <w:rPr>
          <w:szCs w:val="24"/>
        </w:rPr>
        <w:t xml:space="preserve">įrašomas </w:t>
      </w:r>
      <w:r w:rsidRPr="004858A5">
        <w:rPr>
          <w:szCs w:val="24"/>
        </w:rPr>
        <w:t>į f</w:t>
      </w:r>
      <w:r w:rsidR="00E72CC6" w:rsidRPr="004858A5">
        <w:rPr>
          <w:szCs w:val="24"/>
        </w:rPr>
        <w:t>aktinę atsiskaitymo dienos datą,</w:t>
      </w:r>
      <w:r w:rsidRPr="004858A5">
        <w:rPr>
          <w:szCs w:val="24"/>
        </w:rPr>
        <w:t xml:space="preserve"> s</w:t>
      </w:r>
      <w:r w:rsidRPr="004858A5">
        <w:rPr>
          <w:color w:val="auto"/>
          <w:szCs w:val="24"/>
        </w:rPr>
        <w:t>kiltyje „Pastabos apie pamoką</w:t>
      </w:r>
      <w:r w:rsidRPr="004858A5">
        <w:rPr>
          <w:szCs w:val="24"/>
        </w:rPr>
        <w:t>“</w:t>
      </w:r>
      <w:r w:rsidR="00E72CC6" w:rsidRPr="004858A5">
        <w:rPr>
          <w:color w:val="auto"/>
          <w:szCs w:val="24"/>
        </w:rPr>
        <w:t xml:space="preserve"> nurodant </w:t>
      </w:r>
      <w:r w:rsidR="00147402" w:rsidRPr="004858A5">
        <w:rPr>
          <w:color w:val="auto"/>
          <w:szCs w:val="24"/>
        </w:rPr>
        <w:t>mokinio vardą, pavardę ir datą (</w:t>
      </w:r>
      <w:r w:rsidR="00E72CC6" w:rsidRPr="004858A5">
        <w:rPr>
          <w:color w:val="auto"/>
          <w:szCs w:val="24"/>
        </w:rPr>
        <w:t>už kurios</w:t>
      </w:r>
      <w:r w:rsidRPr="004858A5">
        <w:rPr>
          <w:color w:val="auto"/>
          <w:szCs w:val="24"/>
        </w:rPr>
        <w:t xml:space="preserve"> dienos kontrolinį darbą atsiskaityta</w:t>
      </w:r>
      <w:r w:rsidR="00147402" w:rsidRPr="004858A5">
        <w:rPr>
          <w:color w:val="auto"/>
          <w:szCs w:val="24"/>
        </w:rPr>
        <w:t>)</w:t>
      </w:r>
      <w:r w:rsidRPr="004858A5">
        <w:rPr>
          <w:color w:val="auto"/>
          <w:szCs w:val="24"/>
        </w:rPr>
        <w:t>.</w:t>
      </w:r>
    </w:p>
    <w:p w:rsidR="008A31FE" w:rsidRPr="004858A5" w:rsidRDefault="7BDFDC81" w:rsidP="004858A5">
      <w:pPr>
        <w:numPr>
          <w:ilvl w:val="1"/>
          <w:numId w:val="7"/>
        </w:numPr>
        <w:spacing w:after="0" w:line="276" w:lineRule="auto"/>
        <w:ind w:left="2410" w:right="43" w:hanging="709"/>
      </w:pPr>
      <w:r w:rsidRPr="004858A5">
        <w:t xml:space="preserve"> Jeigu mokinys ugdymo laikotarpiu per pusmetį neatsiskaitė ir nepademonstravo pasiekimų, numatytų Pagrindinio ar Vidurinio ugdymo bendrosiose programose, jo pasiekimai prilyginami žemiausiam 10 balų sistemos įvertinimui vienetui</w:t>
      </w:r>
      <w:r w:rsidR="0016241B" w:rsidRPr="004858A5">
        <w:t xml:space="preserve"> („nieko neatliko“</w:t>
      </w:r>
      <w:r w:rsidRPr="004858A5">
        <w:t>)</w:t>
      </w:r>
      <w:r w:rsidR="0016241B" w:rsidRPr="004858A5">
        <w:t>.</w:t>
      </w:r>
    </w:p>
    <w:p w:rsidR="000473B9" w:rsidRPr="004858A5" w:rsidRDefault="7BDFDC81" w:rsidP="004858A5">
      <w:pPr>
        <w:numPr>
          <w:ilvl w:val="1"/>
          <w:numId w:val="7"/>
        </w:numPr>
        <w:spacing w:after="0" w:line="276" w:lineRule="auto"/>
        <w:ind w:left="2410" w:right="43" w:hanging="709"/>
      </w:pPr>
      <w:r w:rsidRPr="004858A5">
        <w:t>Mokiniui, nedalyvavusiam nustatytą dieną k</w:t>
      </w:r>
      <w:r w:rsidR="0016241B" w:rsidRPr="004858A5">
        <w:t xml:space="preserve">ontroliniame </w:t>
      </w:r>
      <w:r w:rsidRPr="004858A5">
        <w:t xml:space="preserve">darbe be pateisinamos priežasties, </w:t>
      </w:r>
      <w:r w:rsidR="0016241B" w:rsidRPr="004858A5">
        <w:t xml:space="preserve">el. dienyno pamokos </w:t>
      </w:r>
      <w:r w:rsidRPr="004858A5">
        <w:t>langelyje įrašomas žemiausia</w:t>
      </w:r>
      <w:r w:rsidR="0016241B" w:rsidRPr="004858A5">
        <w:t xml:space="preserve">m 10 balų sistemos įvertinimas vienetas („nieko neatliko“). Mokiniui suteikiama teisė atsiskaityti kitu laiku (suderinus su mokytoju) ir kontrolinio darbo pažymys įrašomas </w:t>
      </w:r>
      <w:r w:rsidR="000473B9" w:rsidRPr="004858A5">
        <w:t xml:space="preserve">vietoje vieneto. Skiltyje „Pastabos apie pamoką“ </w:t>
      </w:r>
      <w:r w:rsidR="00D20E84" w:rsidRPr="004858A5">
        <w:t>įrašoma</w:t>
      </w:r>
      <w:r w:rsidR="000473B9" w:rsidRPr="004858A5">
        <w:t xml:space="preserve"> mokinio vard</w:t>
      </w:r>
      <w:r w:rsidR="00594131" w:rsidRPr="004858A5">
        <w:t>as</w:t>
      </w:r>
      <w:r w:rsidR="000473B9" w:rsidRPr="004858A5">
        <w:t>, pavard</w:t>
      </w:r>
      <w:r w:rsidR="00D20E84" w:rsidRPr="004858A5">
        <w:t>ė ir: „A</w:t>
      </w:r>
      <w:r w:rsidR="00594131" w:rsidRPr="004858A5">
        <w:t>tsiskaitė ir gavo naują įvertinimą</w:t>
      </w:r>
      <w:r w:rsidR="00D20E84" w:rsidRPr="004858A5">
        <w:t>“</w:t>
      </w:r>
      <w:r w:rsidR="00594131" w:rsidRPr="004858A5">
        <w:t>.</w:t>
      </w:r>
    </w:p>
    <w:p w:rsidR="001A5F39" w:rsidRPr="004858A5" w:rsidRDefault="09B2362E" w:rsidP="004858A5">
      <w:pPr>
        <w:numPr>
          <w:ilvl w:val="1"/>
          <w:numId w:val="7"/>
        </w:numPr>
        <w:spacing w:after="0" w:line="276" w:lineRule="auto"/>
        <w:ind w:left="2410" w:right="43" w:hanging="709"/>
      </w:pPr>
      <w:r w:rsidRPr="004858A5">
        <w:t>M</w:t>
      </w:r>
      <w:r w:rsidR="0016241B" w:rsidRPr="004858A5">
        <w:t>okinio</w:t>
      </w:r>
      <w:r w:rsidRPr="004858A5">
        <w:t xml:space="preserve"> gau</w:t>
      </w:r>
      <w:r w:rsidR="0016241B" w:rsidRPr="004858A5">
        <w:t>ti kontrolinio darbo pažymiai nuo 2 ir daugiau</w:t>
      </w:r>
      <w:r w:rsidRPr="004858A5">
        <w:t xml:space="preserve"> netaiso</w:t>
      </w:r>
      <w:r w:rsidR="00266E13" w:rsidRPr="004858A5">
        <w:t xml:space="preserve">mi ir (ar) </w:t>
      </w:r>
      <w:r w:rsidRPr="004858A5">
        <w:t>nekeičiami. Jeigu mokinio netenkina gautas įvertinimas</w:t>
      </w:r>
      <w:r w:rsidR="00147402" w:rsidRPr="004858A5">
        <w:t>,</w:t>
      </w:r>
      <w:r w:rsidRPr="004858A5">
        <w:t xml:space="preserve"> jam </w:t>
      </w:r>
      <w:r w:rsidR="00266E13" w:rsidRPr="004858A5">
        <w:t>mokytojas gali leisti vieną</w:t>
      </w:r>
      <w:r w:rsidRPr="004858A5">
        <w:t xml:space="preserve"> kartą </w:t>
      </w:r>
      <w:r w:rsidR="00266E13" w:rsidRPr="004858A5">
        <w:t xml:space="preserve">perrašyti kontrolinį darbą. Naujai gautas pažymys įrašomas </w:t>
      </w:r>
      <w:r w:rsidRPr="004858A5">
        <w:t>į faktinę atsiskaitymo</w:t>
      </w:r>
      <w:r w:rsidR="00266E13" w:rsidRPr="004858A5">
        <w:t xml:space="preserve"> datą, </w:t>
      </w:r>
      <w:r w:rsidRPr="004858A5">
        <w:t>skiltyje</w:t>
      </w:r>
      <w:r w:rsidR="00266E13" w:rsidRPr="004858A5">
        <w:t xml:space="preserve"> „Pastabos apie pamoką“ nurodant mokinio vardą, pavardę ir datą</w:t>
      </w:r>
      <w:r w:rsidR="00147402" w:rsidRPr="004858A5">
        <w:t xml:space="preserve"> (</w:t>
      </w:r>
      <w:r w:rsidRPr="004858A5">
        <w:t>už kurios die</w:t>
      </w:r>
      <w:r w:rsidR="00266E13" w:rsidRPr="004858A5">
        <w:t xml:space="preserve">nos kontrolinį </w:t>
      </w:r>
      <w:r w:rsidRPr="004858A5">
        <w:t>darbą</w:t>
      </w:r>
      <w:r w:rsidR="003D23E6" w:rsidRPr="004858A5">
        <w:t xml:space="preserve"> pakartotinai</w:t>
      </w:r>
      <w:r w:rsidRPr="004858A5">
        <w:t xml:space="preserve"> atsiskaityta</w:t>
      </w:r>
      <w:r w:rsidR="00147402" w:rsidRPr="004858A5">
        <w:t>)</w:t>
      </w:r>
      <w:r w:rsidRPr="004858A5">
        <w:t>.</w:t>
      </w:r>
    </w:p>
    <w:p w:rsidR="00C754E0" w:rsidRPr="004858A5" w:rsidRDefault="00266E13" w:rsidP="004858A5">
      <w:pPr>
        <w:numPr>
          <w:ilvl w:val="1"/>
          <w:numId w:val="7"/>
        </w:numPr>
        <w:spacing w:after="0" w:line="276" w:lineRule="auto"/>
        <w:ind w:left="2410" w:right="43" w:hanging="709"/>
      </w:pPr>
      <w:r w:rsidRPr="004858A5">
        <w:t xml:space="preserve">Mokiniui, </w:t>
      </w:r>
      <w:r w:rsidR="7BDFDC81" w:rsidRPr="004858A5">
        <w:t>nu</w:t>
      </w:r>
      <w:r w:rsidRPr="004858A5">
        <w:t xml:space="preserve">matytu laiku neatsiskaičius už </w:t>
      </w:r>
      <w:r w:rsidR="7BDFDC81" w:rsidRPr="004858A5">
        <w:t>k</w:t>
      </w:r>
      <w:r w:rsidRPr="004858A5">
        <w:t xml:space="preserve">ontrolinius darbus </w:t>
      </w:r>
      <w:r w:rsidR="7BDFDC81" w:rsidRPr="004858A5">
        <w:t xml:space="preserve">dėl svarbių, VSMC direktoriaus pateisintų priežasčių (pavyzdžiui, ligos), ugdymo laikotarpio (ne ilgesnio kaip pusmetis) pabaigoje fiksuojamas įrašas „atleista“.  Mokinys privalo pristatyti pažymą su gydytojo rekomendacija ar kitą pateisinantį dokumentą. Tokiais atvejais mokiniams, sugrįžusiems į ugdymo procesą, suteikiama reikiama mokymosi pagalba ir mokinys privalo mokslo metų pabaigoje atsiskaityti už pusmetį.  </w:t>
      </w:r>
    </w:p>
    <w:p w:rsidR="00FE26F2" w:rsidRPr="004858A5" w:rsidRDefault="00C316CC" w:rsidP="004858A5">
      <w:pPr>
        <w:numPr>
          <w:ilvl w:val="1"/>
          <w:numId w:val="7"/>
        </w:numPr>
        <w:spacing w:after="0" w:line="276" w:lineRule="auto"/>
        <w:ind w:left="2410" w:right="43" w:hanging="709"/>
      </w:pPr>
      <w:r w:rsidRPr="004858A5">
        <w:t>Kontroliniai, b</w:t>
      </w:r>
      <w:r w:rsidR="7BDFDC81" w:rsidRPr="004858A5">
        <w:t xml:space="preserve">andomųjų </w:t>
      </w:r>
      <w:r w:rsidR="00147402" w:rsidRPr="004858A5">
        <w:t xml:space="preserve">PUPP ir brandos </w:t>
      </w:r>
      <w:r w:rsidR="7BDFDC81" w:rsidRPr="004858A5">
        <w:t xml:space="preserve">egzaminų </w:t>
      </w:r>
      <w:r w:rsidRPr="004858A5">
        <w:t>darbai rašomi likus ne mažiau kaip 2 savaitės iki pusmečio, mokslo metų pabaigos.</w:t>
      </w:r>
    </w:p>
    <w:p w:rsidR="00C316CC" w:rsidRPr="004858A5" w:rsidRDefault="00C316CC" w:rsidP="004858A5">
      <w:pPr>
        <w:numPr>
          <w:ilvl w:val="1"/>
          <w:numId w:val="7"/>
        </w:numPr>
        <w:spacing w:after="0" w:line="276" w:lineRule="auto"/>
        <w:ind w:left="2410" w:right="43" w:hanging="709"/>
      </w:pPr>
      <w:r w:rsidRPr="004858A5">
        <w:t xml:space="preserve">Nuotoliniu būdu besimokantis mokinys pusmečio pabaigoje atsiskaito už dalyko pusmečio programos dalį atvykęs į mokyklą. </w:t>
      </w:r>
    </w:p>
    <w:p w:rsidR="00C754E0" w:rsidRPr="004858A5" w:rsidRDefault="003D23E6" w:rsidP="00397A3F">
      <w:pPr>
        <w:numPr>
          <w:ilvl w:val="0"/>
          <w:numId w:val="5"/>
        </w:numPr>
        <w:spacing w:after="0" w:line="276" w:lineRule="auto"/>
        <w:ind w:left="1843" w:right="43" w:hanging="425"/>
      </w:pPr>
      <w:r w:rsidRPr="004858A5">
        <w:t xml:space="preserve">Savarankiško darbo kasdienėse/nuotolinėse klasėse skyrimo ir vertinimo/įsivertinimo tvarka.   </w:t>
      </w:r>
      <w:r w:rsidR="00FE26F2" w:rsidRPr="004858A5">
        <w:t>.</w:t>
      </w:r>
    </w:p>
    <w:p w:rsidR="00C754E0" w:rsidRPr="004858A5" w:rsidRDefault="00340AC4" w:rsidP="00397A3F">
      <w:pPr>
        <w:numPr>
          <w:ilvl w:val="1"/>
          <w:numId w:val="18"/>
        </w:numPr>
        <w:tabs>
          <w:tab w:val="left" w:pos="2410"/>
        </w:tabs>
        <w:spacing w:after="0" w:line="276" w:lineRule="auto"/>
        <w:ind w:left="1701" w:right="43"/>
      </w:pPr>
      <w:r w:rsidRPr="004858A5">
        <w:t xml:space="preserve">Darbe mokiniai atlieka mokytojo pateiktas užduotis iš jau išmoktų ar naujai išdėstytų temų.   </w:t>
      </w:r>
    </w:p>
    <w:p w:rsidR="00C754E0" w:rsidRPr="004858A5" w:rsidRDefault="00340AC4" w:rsidP="00397A3F">
      <w:pPr>
        <w:numPr>
          <w:ilvl w:val="1"/>
          <w:numId w:val="18"/>
        </w:numPr>
        <w:tabs>
          <w:tab w:val="left" w:pos="2410"/>
        </w:tabs>
        <w:spacing w:after="0" w:line="276" w:lineRule="auto"/>
        <w:ind w:left="1701" w:right="43"/>
      </w:pPr>
      <w:r w:rsidRPr="004858A5">
        <w:t xml:space="preserve">Savarankiško darbo metu mokiniai gali naudotis vadovėliais ar kita informacine medžiaga.   </w:t>
      </w:r>
    </w:p>
    <w:p w:rsidR="00C754E0" w:rsidRPr="004858A5" w:rsidRDefault="00340AC4" w:rsidP="00397A3F">
      <w:pPr>
        <w:numPr>
          <w:ilvl w:val="1"/>
          <w:numId w:val="18"/>
        </w:numPr>
        <w:tabs>
          <w:tab w:val="left" w:pos="2410"/>
        </w:tabs>
        <w:spacing w:after="0" w:line="276" w:lineRule="auto"/>
        <w:ind w:left="1701" w:right="43"/>
      </w:pPr>
      <w:r w:rsidRPr="004858A5">
        <w:t xml:space="preserve">Mokytojai savarankiškų darbų rezultatus mokiniams skelbia ne vėliau kaip po 2 savaičių.   </w:t>
      </w:r>
    </w:p>
    <w:p w:rsidR="003710BB" w:rsidRPr="004858A5" w:rsidRDefault="00340AC4" w:rsidP="00397A3F">
      <w:pPr>
        <w:numPr>
          <w:ilvl w:val="1"/>
          <w:numId w:val="18"/>
        </w:numPr>
        <w:tabs>
          <w:tab w:val="left" w:pos="2410"/>
        </w:tabs>
        <w:spacing w:after="0" w:line="276" w:lineRule="auto"/>
        <w:ind w:left="1701" w:right="43"/>
      </w:pPr>
      <w:r w:rsidRPr="004858A5">
        <w:t xml:space="preserve">Savarankiško darbo įvertinimas įrašomas į </w:t>
      </w:r>
      <w:r w:rsidR="00FE26F2" w:rsidRPr="004858A5">
        <w:t xml:space="preserve">el. </w:t>
      </w:r>
      <w:r w:rsidRPr="004858A5">
        <w:t>dienyną</w:t>
      </w:r>
      <w:r w:rsidR="00FE26F2" w:rsidRPr="004858A5">
        <w:t xml:space="preserve"> mokytojo nuožiūra</w:t>
      </w:r>
      <w:r w:rsidRPr="004858A5">
        <w:t xml:space="preserve">.  </w:t>
      </w:r>
    </w:p>
    <w:p w:rsidR="003710BB" w:rsidRPr="004858A5" w:rsidRDefault="003710BB" w:rsidP="00397A3F">
      <w:pPr>
        <w:numPr>
          <w:ilvl w:val="0"/>
          <w:numId w:val="5"/>
        </w:numPr>
        <w:spacing w:after="0" w:line="276" w:lineRule="auto"/>
        <w:ind w:left="1843" w:right="43" w:hanging="425"/>
      </w:pPr>
      <w:r w:rsidRPr="004858A5">
        <w:t>Projektinis darbas, skirtas mokinių žinių gilinimui/įtvirtinimui, gebėjimų ir įgūdžių tobulinimui, pažangos ir pasiekimams gerinimui. Atliktas darbas, mokytojo nuožiūra, gali būti vertinamas pažymiu ar integruojamas į kaupiamąjį balą.</w:t>
      </w:r>
    </w:p>
    <w:p w:rsidR="00C754E0" w:rsidRPr="000A46D4" w:rsidRDefault="7BDFDC81" w:rsidP="00397A3F">
      <w:pPr>
        <w:numPr>
          <w:ilvl w:val="0"/>
          <w:numId w:val="5"/>
        </w:numPr>
        <w:spacing w:after="0" w:line="276" w:lineRule="auto"/>
        <w:ind w:left="1843" w:right="43" w:hanging="425"/>
      </w:pPr>
      <w:r w:rsidRPr="000A46D4">
        <w:t xml:space="preserve">Neakivaizdiniu būdu besimokančių mokinių pasiekimų vertinimas.   </w:t>
      </w:r>
    </w:p>
    <w:p w:rsidR="00C754E0" w:rsidRPr="000A46D4" w:rsidRDefault="7BDFDC81" w:rsidP="00397A3F">
      <w:pPr>
        <w:pStyle w:val="ListParagraph"/>
        <w:numPr>
          <w:ilvl w:val="0"/>
          <w:numId w:val="20"/>
        </w:numPr>
        <w:spacing w:after="0" w:line="276" w:lineRule="auto"/>
        <w:ind w:left="2268" w:right="43" w:hanging="567"/>
      </w:pPr>
      <w:r w:rsidRPr="000A46D4">
        <w:t xml:space="preserve">Neakivaizdiniu būdu besimokančių mokinių žinių ir gebėjimų patikrinimo forma – įskaita. Įskaitos atlikimo laiką derina klasėje dirbantys mokytojai, fiksuodami el. dienyno kontrolinių darbų grafike.   </w:t>
      </w:r>
    </w:p>
    <w:p w:rsidR="00C754E0" w:rsidRPr="000A46D4" w:rsidRDefault="00340AC4" w:rsidP="00397A3F">
      <w:pPr>
        <w:pStyle w:val="ListParagraph"/>
        <w:numPr>
          <w:ilvl w:val="0"/>
          <w:numId w:val="20"/>
        </w:numPr>
        <w:spacing w:after="0" w:line="276" w:lineRule="auto"/>
        <w:ind w:left="2268" w:right="43" w:hanging="567"/>
      </w:pPr>
      <w:r w:rsidRPr="000A46D4">
        <w:t>Įskaita gali būti vykdoma bet kuriuo metu, tačiau įs</w:t>
      </w:r>
      <w:r w:rsidR="00FE26F2" w:rsidRPr="000A46D4">
        <w:t xml:space="preserve">kaitos vertinimai rašomi į el. </w:t>
      </w:r>
      <w:r w:rsidRPr="000A46D4">
        <w:t xml:space="preserve">dienyną pagal pamokų tvarkaraštį. Pamokos turinyje įrašoma įskaitos tema ir laikymo data.   </w:t>
      </w:r>
    </w:p>
    <w:p w:rsidR="00C754E0" w:rsidRPr="000A46D4" w:rsidRDefault="00340AC4" w:rsidP="00397A3F">
      <w:pPr>
        <w:pStyle w:val="ListParagraph"/>
        <w:numPr>
          <w:ilvl w:val="0"/>
          <w:numId w:val="20"/>
        </w:numPr>
        <w:spacing w:after="0" w:line="276" w:lineRule="auto"/>
        <w:ind w:left="2268" w:right="43" w:hanging="567"/>
      </w:pPr>
      <w:r w:rsidRPr="000A46D4">
        <w:t>Apie įskaitą mokiniai informuojami pusmečio pradžio</w:t>
      </w:r>
      <w:r w:rsidR="00FE26F2" w:rsidRPr="000A46D4">
        <w:t>je. Mokiniams turi būti aišku,</w:t>
      </w:r>
      <w:r w:rsidRPr="000A46D4">
        <w:t xml:space="preserve">ką jie turi mokėti ir kaip bus vertinami.    </w:t>
      </w:r>
    </w:p>
    <w:p w:rsidR="00C754E0" w:rsidRPr="000A46D4" w:rsidRDefault="00340AC4" w:rsidP="00397A3F">
      <w:pPr>
        <w:pStyle w:val="ListParagraph"/>
        <w:numPr>
          <w:ilvl w:val="0"/>
          <w:numId w:val="20"/>
        </w:numPr>
        <w:spacing w:after="0" w:line="276" w:lineRule="auto"/>
        <w:ind w:left="2268" w:right="43" w:hanging="567"/>
      </w:pPr>
      <w:r w:rsidRPr="000A46D4">
        <w:t xml:space="preserve">Per dieną gali būti skiriama ne daugiau kaip viena įskaita.   </w:t>
      </w:r>
    </w:p>
    <w:p w:rsidR="00C754E0" w:rsidRPr="000A46D4" w:rsidRDefault="00340AC4" w:rsidP="00397A3F">
      <w:pPr>
        <w:pStyle w:val="ListParagraph"/>
        <w:numPr>
          <w:ilvl w:val="0"/>
          <w:numId w:val="20"/>
        </w:numPr>
        <w:spacing w:after="0" w:line="276" w:lineRule="auto"/>
        <w:ind w:left="2268" w:right="43" w:hanging="567"/>
      </w:pPr>
      <w:r w:rsidRPr="000A46D4">
        <w:t xml:space="preserve">Mokiniai, nelaikę įskaitos, atsiskaito sutartu laiku.   </w:t>
      </w:r>
    </w:p>
    <w:p w:rsidR="00C316CC" w:rsidRPr="004858A5" w:rsidRDefault="003710BB" w:rsidP="00397A3F">
      <w:pPr>
        <w:numPr>
          <w:ilvl w:val="0"/>
          <w:numId w:val="5"/>
        </w:numPr>
        <w:spacing w:after="0" w:line="276" w:lineRule="auto"/>
        <w:ind w:left="1843" w:right="43" w:hanging="425"/>
      </w:pPr>
      <w:r w:rsidRPr="004858A5">
        <w:t>S</w:t>
      </w:r>
      <w:r w:rsidR="00340AC4" w:rsidRPr="004858A5">
        <w:t>avikontrolės užduotys</w:t>
      </w:r>
      <w:r w:rsidR="00340AC4" w:rsidRPr="00397A3F">
        <w:t xml:space="preserve"> –</w:t>
      </w:r>
      <w:r w:rsidRPr="00397A3F">
        <w:t>užduotys,</w:t>
      </w:r>
      <w:r w:rsidR="00340AC4" w:rsidRPr="00397A3F">
        <w:t xml:space="preserve"> kurias atlikęs mokinys gali pasitikrinti</w:t>
      </w:r>
      <w:r w:rsidR="00F77BFE" w:rsidRPr="00397A3F">
        <w:t xml:space="preserve">/įsivertinti </w:t>
      </w:r>
      <w:r w:rsidR="00340AC4" w:rsidRPr="00397A3F">
        <w:t>žinias</w:t>
      </w:r>
      <w:r w:rsidR="00F77BFE" w:rsidRPr="00397A3F">
        <w:t xml:space="preserve">, gebėjimus ir įgūdžius. </w:t>
      </w:r>
      <w:r w:rsidR="00340AC4" w:rsidRPr="00397A3F">
        <w:t>Savikontrolės užduotys n</w:t>
      </w:r>
      <w:r w:rsidR="00F77BFE" w:rsidRPr="00397A3F">
        <w:t>evertinamos pažymiais. Mokytojo nuožiūra mokiniui</w:t>
      </w:r>
      <w:r w:rsidR="00340AC4" w:rsidRPr="00397A3F">
        <w:t xml:space="preserve"> už savikontro</w:t>
      </w:r>
      <w:r w:rsidR="00F77BFE" w:rsidRPr="00397A3F">
        <w:t>lės užduočių atlikimą</w:t>
      </w:r>
      <w:r w:rsidR="00340AC4" w:rsidRPr="00397A3F">
        <w:t xml:space="preserve"> gali būti pridė</w:t>
      </w:r>
      <w:r w:rsidRPr="00397A3F">
        <w:t>ti taškai prie kaupiamojo balo.</w:t>
      </w:r>
    </w:p>
    <w:p w:rsidR="0014096F" w:rsidRPr="0014096F" w:rsidRDefault="0014096F" w:rsidP="00397A3F">
      <w:pPr>
        <w:numPr>
          <w:ilvl w:val="0"/>
          <w:numId w:val="5"/>
        </w:numPr>
        <w:spacing w:after="0" w:line="276" w:lineRule="auto"/>
        <w:ind w:left="1843" w:right="43" w:hanging="425"/>
      </w:pPr>
      <w:r w:rsidRPr="004858A5">
        <w:lastRenderedPageBreak/>
        <w:t>Laboratoriniai (praktiniai) darbai ugdo mokinių praktinius gebėjimus</w:t>
      </w:r>
      <w:r w:rsidRPr="0014096F">
        <w:t xml:space="preserve">: teorinės žinios pritaikomos praktiškai. Paprastai visi klasės mokiniai atlieka tą patį darbą su vienodais prietaisais. Mokinys, naudodamasis duotomis priemonėmis, turi išspręsti iškeltą problemą (išmatuoti, apskaičiuoti, įvertinti, palyginti, sisteminti, braižyti brėžinius, formuluoti išvadas).   </w:t>
      </w:r>
    </w:p>
    <w:p w:rsidR="00C754E0" w:rsidRPr="000A46D4" w:rsidRDefault="00340AC4" w:rsidP="00397A3F">
      <w:pPr>
        <w:numPr>
          <w:ilvl w:val="0"/>
          <w:numId w:val="5"/>
        </w:numPr>
        <w:spacing w:after="0" w:line="276" w:lineRule="auto"/>
        <w:ind w:left="1843" w:right="43" w:hanging="425"/>
      </w:pPr>
      <w:r w:rsidRPr="000A46D4">
        <w:t xml:space="preserve">Pusmečio įvertinimas vedamas pagal visų mokinio pasiekimų įvertinimų aritmetinį vidurkį.  Metinis įvertinimas vedamas pagal pirmo ir antro pusmečių mokinio pasiekimų įvertinimų aritmetinį vidurkį.    </w:t>
      </w:r>
    </w:p>
    <w:p w:rsidR="00397A3F" w:rsidRDefault="00397A3F" w:rsidP="00937B7F">
      <w:pPr>
        <w:spacing w:after="0" w:line="276" w:lineRule="auto"/>
        <w:ind w:left="2680"/>
        <w:jc w:val="left"/>
        <w:rPr>
          <w:b/>
        </w:rPr>
      </w:pPr>
    </w:p>
    <w:p w:rsidR="00C754E0" w:rsidRPr="000A46D4" w:rsidRDefault="00340AC4" w:rsidP="00FD13D7">
      <w:pPr>
        <w:pStyle w:val="ListParagraph"/>
        <w:numPr>
          <w:ilvl w:val="0"/>
          <w:numId w:val="33"/>
        </w:numPr>
        <w:spacing w:after="0" w:line="276" w:lineRule="auto"/>
        <w:jc w:val="left"/>
      </w:pPr>
      <w:r w:rsidRPr="00FD13D7">
        <w:rPr>
          <w:b/>
        </w:rPr>
        <w:t xml:space="preserve">VERTINIMO FIKSAVIMAS. VERTINIMO INFORMACIJOS ANALIZĖ. </w:t>
      </w:r>
    </w:p>
    <w:p w:rsidR="00C754E0" w:rsidRPr="000A46D4" w:rsidRDefault="00340AC4" w:rsidP="00937B7F">
      <w:pPr>
        <w:pStyle w:val="Heading1"/>
        <w:spacing w:after="0" w:line="276" w:lineRule="auto"/>
        <w:ind w:left="2734"/>
      </w:pPr>
      <w:r w:rsidRPr="000A46D4">
        <w:t xml:space="preserve">INFORMAVIMAS </w:t>
      </w:r>
    </w:p>
    <w:p w:rsidR="00C754E0" w:rsidRPr="000A46D4" w:rsidRDefault="00340AC4" w:rsidP="00397A3F">
      <w:pPr>
        <w:numPr>
          <w:ilvl w:val="0"/>
          <w:numId w:val="5"/>
        </w:numPr>
        <w:spacing w:after="0" w:line="276" w:lineRule="auto"/>
        <w:ind w:left="1843" w:right="43" w:hanging="425"/>
      </w:pPr>
      <w:r w:rsidRPr="000A46D4">
        <w:t xml:space="preserve">Mokinių žinios vertinamos taip: </w:t>
      </w:r>
    </w:p>
    <w:p w:rsidR="00D47768" w:rsidRPr="005D0D90" w:rsidRDefault="00340AC4" w:rsidP="005D0D90">
      <w:pPr>
        <w:pStyle w:val="ListParagraph"/>
        <w:numPr>
          <w:ilvl w:val="0"/>
          <w:numId w:val="22"/>
        </w:numPr>
        <w:spacing w:after="0" w:line="276" w:lineRule="auto"/>
        <w:ind w:left="2268" w:right="43" w:hanging="567"/>
        <w:rPr>
          <w:color w:val="auto"/>
        </w:rPr>
      </w:pPr>
      <w:r w:rsidRPr="005D0D90">
        <w:rPr>
          <w:color w:val="auto"/>
        </w:rPr>
        <w:t>mokslo metai besimokantiems skirstomi pusmečiais;</w:t>
      </w:r>
    </w:p>
    <w:p w:rsidR="00C754E0" w:rsidRPr="005D0D90" w:rsidRDefault="7BDFDC81" w:rsidP="005D0D90">
      <w:pPr>
        <w:pStyle w:val="ListParagraph"/>
        <w:numPr>
          <w:ilvl w:val="0"/>
          <w:numId w:val="22"/>
        </w:numPr>
        <w:spacing w:after="0" w:line="276" w:lineRule="auto"/>
        <w:ind w:left="2268" w:right="43" w:hanging="567"/>
        <w:rPr>
          <w:color w:val="auto"/>
        </w:rPr>
      </w:pPr>
      <w:r w:rsidRPr="005D0D90">
        <w:rPr>
          <w:color w:val="auto"/>
        </w:rPr>
        <w:t>jeigu dalykui skirta 0,5 savaitinės valandos, mokinio ž</w:t>
      </w:r>
      <w:r w:rsidR="00DF64D7" w:rsidRPr="005D0D90">
        <w:rPr>
          <w:color w:val="auto"/>
        </w:rPr>
        <w:t>inios vertinamos ne mažiau kaip</w:t>
      </w:r>
      <w:r w:rsidRPr="005D0D90">
        <w:rPr>
          <w:color w:val="auto"/>
        </w:rPr>
        <w:t xml:space="preserve">  2 pažymiais per pusmetį;   </w:t>
      </w:r>
    </w:p>
    <w:p w:rsidR="00C754E0" w:rsidRPr="005D0D90" w:rsidRDefault="00340AC4" w:rsidP="005D0D90">
      <w:pPr>
        <w:pStyle w:val="ListParagraph"/>
        <w:numPr>
          <w:ilvl w:val="0"/>
          <w:numId w:val="22"/>
        </w:numPr>
        <w:spacing w:after="0" w:line="276" w:lineRule="auto"/>
        <w:ind w:left="2268" w:right="43" w:hanging="567"/>
        <w:rPr>
          <w:color w:val="auto"/>
        </w:rPr>
      </w:pPr>
      <w:r w:rsidRPr="005D0D90">
        <w:rPr>
          <w:color w:val="auto"/>
        </w:rPr>
        <w:t xml:space="preserve">jeigu dalykui skirta 1 savaitinė valanda, mokinio žinios vertinamos ne mažiau kaip 2 pažymiais per pusmetį;   </w:t>
      </w:r>
    </w:p>
    <w:p w:rsidR="00C754E0" w:rsidRPr="005D0D90" w:rsidRDefault="00340AC4" w:rsidP="005D0D90">
      <w:pPr>
        <w:pStyle w:val="ListParagraph"/>
        <w:numPr>
          <w:ilvl w:val="0"/>
          <w:numId w:val="22"/>
        </w:numPr>
        <w:spacing w:after="0" w:line="276" w:lineRule="auto"/>
        <w:ind w:left="2268" w:right="43" w:hanging="567"/>
        <w:rPr>
          <w:color w:val="auto"/>
        </w:rPr>
      </w:pPr>
      <w:r w:rsidRPr="005D0D90">
        <w:rPr>
          <w:color w:val="auto"/>
        </w:rPr>
        <w:t xml:space="preserve">jeigu 2 savaitinės valandos, – ne mažiau kaip 3 pažymiais per pusmetį;   </w:t>
      </w:r>
    </w:p>
    <w:p w:rsidR="00C754E0" w:rsidRPr="005D0D90" w:rsidRDefault="00340AC4" w:rsidP="005D0D90">
      <w:pPr>
        <w:pStyle w:val="ListParagraph"/>
        <w:numPr>
          <w:ilvl w:val="0"/>
          <w:numId w:val="22"/>
        </w:numPr>
        <w:spacing w:after="0" w:line="276" w:lineRule="auto"/>
        <w:ind w:left="2268" w:right="43" w:hanging="567"/>
        <w:rPr>
          <w:color w:val="auto"/>
        </w:rPr>
      </w:pPr>
      <w:r w:rsidRPr="005D0D90">
        <w:rPr>
          <w:color w:val="auto"/>
        </w:rPr>
        <w:t xml:space="preserve">jeigu 3 savaitinės valandos, – ne mažiau kaip 4 pažymiais per pusmetį;   </w:t>
      </w:r>
    </w:p>
    <w:p w:rsidR="00C754E0" w:rsidRPr="005D0D90" w:rsidRDefault="00340AC4" w:rsidP="005D0D90">
      <w:pPr>
        <w:pStyle w:val="ListParagraph"/>
        <w:numPr>
          <w:ilvl w:val="0"/>
          <w:numId w:val="22"/>
        </w:numPr>
        <w:spacing w:after="0" w:line="276" w:lineRule="auto"/>
        <w:ind w:left="2268" w:right="43" w:hanging="567"/>
        <w:rPr>
          <w:color w:val="auto"/>
        </w:rPr>
      </w:pPr>
      <w:r w:rsidRPr="005D0D90">
        <w:rPr>
          <w:color w:val="auto"/>
        </w:rPr>
        <w:t xml:space="preserve">jeigu 4-5 savaitinės valandos, – ne mažiau kaip 5-6 pažymiais per pusmetį.   </w:t>
      </w:r>
    </w:p>
    <w:p w:rsidR="00C754E0" w:rsidRPr="005D0D90" w:rsidRDefault="00340AC4" w:rsidP="005D0D90">
      <w:pPr>
        <w:numPr>
          <w:ilvl w:val="0"/>
          <w:numId w:val="5"/>
        </w:numPr>
        <w:spacing w:after="0" w:line="276" w:lineRule="auto"/>
        <w:ind w:left="1843" w:right="43" w:hanging="425"/>
      </w:pPr>
      <w:r w:rsidRPr="005D0D90">
        <w:t xml:space="preserve">IV klasės mokiniui, baigusiam vidurinio ugdymo programą ankstesniais metais ir turinčiam atskirų dalykų patenkinamą metinį įvertinimą bei besimokančiam šių dalykų, jų pasiekimų įvertinimai fiksuojami el. dienyno meniu skiltyje „Dienynas“, tačiau nerašomi pusmečių ir metinis pažymiai, nes ankstesnių metų dalyko metinis įvertinimas negali būti pakeistas.   </w:t>
      </w:r>
    </w:p>
    <w:p w:rsidR="00C754E0" w:rsidRPr="005D0D90" w:rsidRDefault="00340AC4" w:rsidP="005D0D90">
      <w:pPr>
        <w:numPr>
          <w:ilvl w:val="0"/>
          <w:numId w:val="5"/>
        </w:numPr>
        <w:spacing w:after="0" w:line="276" w:lineRule="auto"/>
        <w:ind w:left="1843" w:right="43" w:hanging="425"/>
      </w:pPr>
      <w:r w:rsidRPr="005D0D90">
        <w:t xml:space="preserve">Mokinių pasiekimai, jų individuali pažanga kas mėnesį aptariami klasės valandėlėje (atsakingas klasės auklėtojas).   </w:t>
      </w:r>
    </w:p>
    <w:p w:rsidR="00C754E0" w:rsidRPr="00DA7579" w:rsidRDefault="00340AC4" w:rsidP="005D0D90">
      <w:pPr>
        <w:numPr>
          <w:ilvl w:val="0"/>
          <w:numId w:val="5"/>
        </w:numPr>
        <w:spacing w:after="0" w:line="276" w:lineRule="auto"/>
        <w:ind w:left="1843" w:right="43" w:hanging="425"/>
      </w:pPr>
      <w:r w:rsidRPr="000A46D4">
        <w:t xml:space="preserve">Dalyko mokytojai, klasių </w:t>
      </w:r>
      <w:r w:rsidRPr="00DA7579">
        <w:t xml:space="preserve">auklėtojai/kuratoriai nuolat stebi ir analizuoja mokinių pasiekimus, jų individualią pažangą, informuoja VSMC Besimokančiųjų gerovės komisiją, mokytojus konsultantus apie mokymosi pasiekimus.    </w:t>
      </w:r>
    </w:p>
    <w:p w:rsidR="00C754E0" w:rsidRPr="000A46D4" w:rsidRDefault="00340AC4" w:rsidP="005D0D90">
      <w:pPr>
        <w:numPr>
          <w:ilvl w:val="0"/>
          <w:numId w:val="5"/>
        </w:numPr>
        <w:spacing w:after="0" w:line="276" w:lineRule="auto"/>
        <w:ind w:left="1843" w:right="43" w:hanging="425"/>
      </w:pPr>
      <w:r w:rsidRPr="00DA7579">
        <w:t>Klasių auklėtojai/kuratoriai rengia m</w:t>
      </w:r>
      <w:r w:rsidRPr="000A46D4">
        <w:t xml:space="preserve">okinių mokymosi pusmečių ir metinių ugdymo rezultatų ataskaitas, skyrių vedėjai ugdymo rezultatų analizę pristato Mokytojų tarybos posėdžiuose.   </w:t>
      </w:r>
    </w:p>
    <w:p w:rsidR="00C754E0" w:rsidRPr="000A46D4" w:rsidRDefault="7BDFDC81" w:rsidP="005D0D90">
      <w:pPr>
        <w:numPr>
          <w:ilvl w:val="0"/>
          <w:numId w:val="5"/>
        </w:numPr>
        <w:spacing w:after="0" w:line="276" w:lineRule="auto"/>
        <w:ind w:left="1843" w:right="43" w:hanging="425"/>
      </w:pPr>
      <w:r w:rsidRPr="000A46D4">
        <w:t xml:space="preserve">Diagnostinių, kontrolinių darbų, bandomųjų egzaminų, egzaminų, įskaitų, pusmečių ir metiniai rezultatai analizuojami metodinėse grupėse, metodinėje taryboje pagal veiklos planą; mokinių individuali pažanga analizuojama du kartus per pusmetį. Priimami sprendimai dėl ugdymo turinio, mokymo metodų ir strategijų, mokymosi užduočių, šaltinių tinkamumo, išteklių panaudojimo veiksmingumo, ugdymo tikslų realumo.   </w:t>
      </w:r>
    </w:p>
    <w:p w:rsidR="00D47768" w:rsidRDefault="00340AC4" w:rsidP="005D0D90">
      <w:pPr>
        <w:numPr>
          <w:ilvl w:val="0"/>
          <w:numId w:val="5"/>
        </w:numPr>
        <w:spacing w:after="0" w:line="276" w:lineRule="auto"/>
        <w:ind w:left="1843" w:right="43" w:hanging="425"/>
      </w:pPr>
      <w:r w:rsidRPr="000A46D4">
        <w:t xml:space="preserve">Mokslo metų pradžioje klasių auklėtojai/kuratoriai pasirašytinai supažindina mokinius su „Mokinių mokymosi pasiekimų ir pažangos vertinimo tvarkos aprašu“, dalykų mokytojai </w:t>
      </w:r>
      <w:r w:rsidRPr="005D0D90">
        <w:t>–</w:t>
      </w:r>
      <w:r w:rsidRPr="000A46D4">
        <w:t xml:space="preserve"> dalyko vertinimo metodika, aptaria mokinių individualios pažangos lūkesčius, o kiekvienoje pamokoje – skelbia konkrečius mokymosi uždavinius, užduotis, vertinimo kriterijus, atsiskaitymo laiką.</w:t>
      </w:r>
    </w:p>
    <w:p w:rsidR="0010388A" w:rsidRPr="00884543" w:rsidRDefault="00340AC4" w:rsidP="0010388A">
      <w:pPr>
        <w:pStyle w:val="ListParagraph"/>
        <w:numPr>
          <w:ilvl w:val="0"/>
          <w:numId w:val="5"/>
        </w:numPr>
        <w:tabs>
          <w:tab w:val="left" w:pos="1843"/>
        </w:tabs>
        <w:spacing w:after="0" w:line="240" w:lineRule="auto"/>
        <w:ind w:left="1418"/>
        <w:rPr>
          <w:bCs/>
          <w:color w:val="auto"/>
          <w:szCs w:val="24"/>
        </w:rPr>
      </w:pPr>
      <w:r w:rsidRPr="000A46D4">
        <w:t xml:space="preserve">Mokinio supažindinimas fiksuojamas elektroninio dienyno instruktažo lapuose. </w:t>
      </w:r>
      <w:r w:rsidR="0010388A" w:rsidRPr="00884543">
        <w:rPr>
          <w:bCs/>
          <w:color w:val="auto"/>
          <w:szCs w:val="24"/>
        </w:rPr>
        <w:t>Instruktažų lapai saugomi klasės dienyno byloje skyriaus vedėjų kabinete. Jei mokinys instruktažo dieną nedalyvavo pamokoje, jam dienyno pamokos langelyje žymima n ir instruktažo informacija išsiunčiama el. dienyne žinute, o instruktažo lape tokiam mokiniui fiksuoja „elektroniniu būdu“. El. dienyne išsiųsti pranešimai privalomi mokiniui ir laikomi įteiktais mokiniui sekančią darbo dieną nuo jų išsiuntimo, jei iš mokinio negauta patvirtinimo apie informacijos gavimą anksčiau.</w:t>
      </w:r>
    </w:p>
    <w:p w:rsidR="00C754E0" w:rsidRPr="005D0D90" w:rsidRDefault="7BDFDC81" w:rsidP="005D0D90">
      <w:pPr>
        <w:numPr>
          <w:ilvl w:val="0"/>
          <w:numId w:val="5"/>
        </w:numPr>
        <w:spacing w:after="0" w:line="276" w:lineRule="auto"/>
        <w:ind w:left="1843" w:right="43" w:hanging="425"/>
      </w:pPr>
      <w:r w:rsidRPr="005D0D90">
        <w:t xml:space="preserve">Dalyko mokytojai privalo siūlyti mokiniams visus mokslo metus </w:t>
      </w:r>
      <w:r w:rsidR="00E250C9" w:rsidRPr="005D0D90">
        <w:t>įsi</w:t>
      </w:r>
      <w:r w:rsidRPr="005D0D90">
        <w:t>vertinti dalyko individualią pažangą ir pasiekimus pildant Individualios pažangos stebėjimo lentelę ar į</w:t>
      </w:r>
      <w:r w:rsidR="00E250C9" w:rsidRPr="005D0D90">
        <w:t>si</w:t>
      </w:r>
      <w:r w:rsidRPr="005D0D90">
        <w:t>vertina</w:t>
      </w:r>
      <w:r w:rsidR="00E250C9" w:rsidRPr="005D0D90">
        <w:t>nt</w:t>
      </w:r>
      <w:r w:rsidRPr="005D0D90">
        <w:t>Moodle aplinkoje:</w:t>
      </w:r>
    </w:p>
    <w:p w:rsidR="00C754E0" w:rsidRDefault="00C754E0" w:rsidP="00937B7F">
      <w:pPr>
        <w:spacing w:after="0" w:line="276" w:lineRule="auto"/>
        <w:ind w:left="2118" w:firstLine="0"/>
        <w:jc w:val="left"/>
      </w:pPr>
    </w:p>
    <w:p w:rsidR="00FD13D7" w:rsidRDefault="00FD13D7" w:rsidP="00937B7F">
      <w:pPr>
        <w:spacing w:after="0" w:line="276" w:lineRule="auto"/>
        <w:ind w:left="2118" w:firstLine="0"/>
        <w:jc w:val="left"/>
      </w:pPr>
    </w:p>
    <w:p w:rsidR="00FD13D7" w:rsidRPr="000A46D4" w:rsidRDefault="00FD13D7" w:rsidP="00937B7F">
      <w:pPr>
        <w:spacing w:after="0" w:line="276" w:lineRule="auto"/>
        <w:ind w:left="2118" w:firstLine="0"/>
        <w:jc w:val="left"/>
      </w:pPr>
    </w:p>
    <w:p w:rsidR="00C754E0" w:rsidRPr="000A46D4" w:rsidRDefault="00340AC4" w:rsidP="00937B7F">
      <w:pPr>
        <w:spacing w:after="0" w:line="276" w:lineRule="auto"/>
        <w:ind w:left="2133"/>
        <w:jc w:val="left"/>
      </w:pPr>
      <w:r w:rsidRPr="000A46D4">
        <w:rPr>
          <w:b/>
        </w:rPr>
        <w:lastRenderedPageBreak/>
        <w:t xml:space="preserve">Mokinio vardas pavardė_________________________________________Klasė_________  </w:t>
      </w:r>
    </w:p>
    <w:p w:rsidR="00C754E0" w:rsidRPr="000A46D4" w:rsidRDefault="00340AC4" w:rsidP="00937B7F">
      <w:pPr>
        <w:spacing w:after="0" w:line="276" w:lineRule="auto"/>
        <w:ind w:left="2142"/>
        <w:jc w:val="left"/>
      </w:pPr>
      <w:r w:rsidRPr="000A46D4">
        <w:rPr>
          <w:b/>
        </w:rPr>
        <w:t>Dalykas ____________________Metai ____________</w:t>
      </w:r>
    </w:p>
    <w:tbl>
      <w:tblPr>
        <w:tblStyle w:val="Lentelstinklelis1"/>
        <w:tblW w:w="9638" w:type="dxa"/>
        <w:tblInd w:w="1719" w:type="dxa"/>
        <w:tblCellMar>
          <w:top w:w="21" w:type="dxa"/>
          <w:left w:w="106" w:type="dxa"/>
          <w:bottom w:w="68" w:type="dxa"/>
        </w:tblCellMar>
        <w:tblLook w:val="04A0"/>
      </w:tblPr>
      <w:tblGrid>
        <w:gridCol w:w="2531"/>
        <w:gridCol w:w="706"/>
        <w:gridCol w:w="711"/>
        <w:gridCol w:w="710"/>
        <w:gridCol w:w="711"/>
        <w:gridCol w:w="710"/>
        <w:gridCol w:w="711"/>
        <w:gridCol w:w="710"/>
        <w:gridCol w:w="711"/>
        <w:gridCol w:w="710"/>
        <w:gridCol w:w="717"/>
      </w:tblGrid>
      <w:tr w:rsidR="00C754E0" w:rsidRPr="000A46D4">
        <w:trPr>
          <w:trHeight w:val="1056"/>
        </w:trPr>
        <w:tc>
          <w:tcPr>
            <w:tcW w:w="2531"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14" w:firstLine="0"/>
              <w:jc w:val="center"/>
            </w:pPr>
            <w:r w:rsidRPr="000A46D4">
              <w:rPr>
                <w:b/>
              </w:rPr>
              <w:t>Pažangos lygis</w:t>
            </w:r>
          </w:p>
        </w:tc>
        <w:tc>
          <w:tcPr>
            <w:tcW w:w="706"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firstLine="0"/>
              <w:jc w:val="left"/>
            </w:pPr>
            <w:r w:rsidRPr="000A46D4">
              <w:rPr>
                <w:b/>
              </w:rPr>
              <w:t>Data</w:t>
            </w:r>
          </w:p>
          <w:p w:rsidR="00C754E0" w:rsidRPr="000A46D4" w:rsidRDefault="00C754E0" w:rsidP="00937B7F">
            <w:pPr>
              <w:spacing w:after="0" w:line="276"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firstLine="0"/>
              <w:jc w:val="left"/>
            </w:pPr>
            <w:r w:rsidRPr="000A46D4">
              <w:rPr>
                <w:b/>
              </w:rPr>
              <w:t>Data</w:t>
            </w:r>
          </w:p>
          <w:p w:rsidR="00C754E0" w:rsidRPr="000A46D4" w:rsidRDefault="00C754E0" w:rsidP="00937B7F">
            <w:pPr>
              <w:spacing w:after="0" w:line="276" w:lineRule="auto"/>
              <w:ind w:left="5"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firstLine="0"/>
              <w:jc w:val="left"/>
            </w:pPr>
            <w:r w:rsidRPr="000A46D4">
              <w:rPr>
                <w:b/>
              </w:rPr>
              <w:t>Data</w:t>
            </w:r>
          </w:p>
          <w:p w:rsidR="00C754E0" w:rsidRPr="000A46D4" w:rsidRDefault="00C754E0" w:rsidP="00937B7F">
            <w:pPr>
              <w:spacing w:after="0" w:line="276" w:lineRule="auto"/>
              <w:ind w:left="5"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firstLine="0"/>
              <w:jc w:val="left"/>
            </w:pPr>
            <w:r w:rsidRPr="000A46D4">
              <w:rPr>
                <w:b/>
              </w:rPr>
              <w:t>Data</w:t>
            </w:r>
          </w:p>
          <w:p w:rsidR="00C754E0" w:rsidRPr="000A46D4" w:rsidRDefault="00C754E0" w:rsidP="00937B7F">
            <w:pPr>
              <w:spacing w:after="0" w:line="276" w:lineRule="auto"/>
              <w:ind w:left="5"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firstLine="0"/>
              <w:jc w:val="left"/>
            </w:pPr>
            <w:r w:rsidRPr="000A46D4">
              <w:rPr>
                <w:b/>
              </w:rPr>
              <w:t>Data</w:t>
            </w:r>
          </w:p>
          <w:p w:rsidR="00C754E0" w:rsidRPr="000A46D4" w:rsidRDefault="00C754E0" w:rsidP="00937B7F">
            <w:pPr>
              <w:spacing w:after="0" w:line="276"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firstLine="0"/>
              <w:jc w:val="left"/>
            </w:pPr>
            <w:r w:rsidRPr="000A46D4">
              <w:rPr>
                <w:b/>
              </w:rPr>
              <w:t>Data</w:t>
            </w:r>
          </w:p>
          <w:p w:rsidR="00C754E0" w:rsidRPr="000A46D4" w:rsidRDefault="00C754E0" w:rsidP="00937B7F">
            <w:pPr>
              <w:spacing w:after="0" w:line="276"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firstLine="0"/>
              <w:jc w:val="left"/>
            </w:pPr>
            <w:r w:rsidRPr="000A46D4">
              <w:rPr>
                <w:b/>
              </w:rPr>
              <w:t>Data</w:t>
            </w:r>
          </w:p>
          <w:p w:rsidR="00C754E0" w:rsidRPr="000A46D4" w:rsidRDefault="00C754E0" w:rsidP="00937B7F">
            <w:pPr>
              <w:spacing w:after="0" w:line="276"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firstLine="0"/>
              <w:jc w:val="left"/>
            </w:pPr>
            <w:r w:rsidRPr="000A46D4">
              <w:rPr>
                <w:b/>
              </w:rPr>
              <w:t>Data</w:t>
            </w:r>
          </w:p>
          <w:p w:rsidR="00C754E0" w:rsidRPr="000A46D4" w:rsidRDefault="00C754E0" w:rsidP="00937B7F">
            <w:pPr>
              <w:spacing w:after="0" w:line="276" w:lineRule="auto"/>
              <w:ind w:left="5"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firstLine="0"/>
              <w:jc w:val="left"/>
            </w:pPr>
            <w:r w:rsidRPr="000A46D4">
              <w:rPr>
                <w:b/>
              </w:rPr>
              <w:t>Data</w:t>
            </w:r>
          </w:p>
          <w:p w:rsidR="00C754E0" w:rsidRPr="000A46D4" w:rsidRDefault="00C754E0" w:rsidP="00937B7F">
            <w:pPr>
              <w:spacing w:after="0" w:line="276" w:lineRule="auto"/>
              <w:ind w:left="5" w:firstLine="0"/>
              <w:jc w:val="left"/>
            </w:pPr>
          </w:p>
        </w:tc>
        <w:tc>
          <w:tcPr>
            <w:tcW w:w="716"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 w:firstLine="0"/>
              <w:jc w:val="left"/>
            </w:pPr>
            <w:r w:rsidRPr="000A46D4">
              <w:rPr>
                <w:b/>
              </w:rPr>
              <w:t>Data</w:t>
            </w:r>
          </w:p>
          <w:p w:rsidR="00C754E0" w:rsidRPr="000A46D4" w:rsidRDefault="00C754E0" w:rsidP="00937B7F">
            <w:pPr>
              <w:spacing w:after="0" w:line="276" w:lineRule="auto"/>
              <w:ind w:left="1" w:firstLine="0"/>
              <w:jc w:val="left"/>
            </w:pPr>
          </w:p>
        </w:tc>
      </w:tr>
      <w:tr w:rsidR="00C754E0" w:rsidRPr="000A46D4">
        <w:trPr>
          <w:trHeight w:val="730"/>
        </w:trPr>
        <w:tc>
          <w:tcPr>
            <w:tcW w:w="2531"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5" w:firstLine="0"/>
              <w:jc w:val="center"/>
            </w:pPr>
            <w:r w:rsidRPr="000A46D4">
              <w:rPr>
                <w:b/>
                <w:i/>
              </w:rPr>
              <w:t>Padariau didelę pažangą</w:t>
            </w:r>
          </w:p>
        </w:tc>
        <w:tc>
          <w:tcPr>
            <w:tcW w:w="706"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5" w:firstLine="0"/>
              <w:jc w:val="left"/>
            </w:pPr>
          </w:p>
        </w:tc>
        <w:tc>
          <w:tcPr>
            <w:tcW w:w="710"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5" w:firstLine="0"/>
              <w:jc w:val="left"/>
            </w:pPr>
          </w:p>
        </w:tc>
        <w:tc>
          <w:tcPr>
            <w:tcW w:w="711"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5" w:firstLine="0"/>
              <w:jc w:val="left"/>
            </w:pPr>
          </w:p>
        </w:tc>
        <w:tc>
          <w:tcPr>
            <w:tcW w:w="710"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5" w:firstLine="0"/>
              <w:jc w:val="left"/>
            </w:pPr>
          </w:p>
        </w:tc>
        <w:tc>
          <w:tcPr>
            <w:tcW w:w="710"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5" w:firstLine="0"/>
              <w:jc w:val="left"/>
            </w:pPr>
          </w:p>
        </w:tc>
        <w:tc>
          <w:tcPr>
            <w:tcW w:w="716"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1" w:firstLine="0"/>
              <w:jc w:val="left"/>
            </w:pPr>
          </w:p>
        </w:tc>
      </w:tr>
      <w:tr w:rsidR="00C754E0" w:rsidRPr="000A46D4">
        <w:trPr>
          <w:trHeight w:val="730"/>
        </w:trPr>
        <w:tc>
          <w:tcPr>
            <w:tcW w:w="2531"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firstLine="0"/>
              <w:jc w:val="center"/>
            </w:pPr>
            <w:r w:rsidRPr="000A46D4">
              <w:rPr>
                <w:b/>
                <w:i/>
              </w:rPr>
              <w:t>Padariau  vidutinę pažangą</w:t>
            </w:r>
          </w:p>
        </w:tc>
        <w:tc>
          <w:tcPr>
            <w:tcW w:w="706"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5" w:firstLine="0"/>
              <w:jc w:val="left"/>
            </w:pPr>
          </w:p>
        </w:tc>
        <w:tc>
          <w:tcPr>
            <w:tcW w:w="710"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5" w:firstLine="0"/>
              <w:jc w:val="left"/>
            </w:pPr>
          </w:p>
        </w:tc>
        <w:tc>
          <w:tcPr>
            <w:tcW w:w="711"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5" w:firstLine="0"/>
              <w:jc w:val="left"/>
            </w:pPr>
          </w:p>
        </w:tc>
        <w:tc>
          <w:tcPr>
            <w:tcW w:w="710"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5" w:firstLine="0"/>
              <w:jc w:val="left"/>
            </w:pPr>
          </w:p>
        </w:tc>
        <w:tc>
          <w:tcPr>
            <w:tcW w:w="710"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5" w:firstLine="0"/>
              <w:jc w:val="left"/>
            </w:pPr>
          </w:p>
        </w:tc>
        <w:tc>
          <w:tcPr>
            <w:tcW w:w="716" w:type="dxa"/>
            <w:tcBorders>
              <w:top w:val="single" w:sz="4" w:space="0" w:color="000000"/>
              <w:left w:val="single" w:sz="4" w:space="0" w:color="000000"/>
              <w:bottom w:val="single" w:sz="4" w:space="0" w:color="000000"/>
              <w:right w:val="single" w:sz="4" w:space="0" w:color="000000"/>
            </w:tcBorders>
            <w:vAlign w:val="bottom"/>
          </w:tcPr>
          <w:p w:rsidR="00C754E0" w:rsidRPr="000A46D4" w:rsidRDefault="00C754E0" w:rsidP="00937B7F">
            <w:pPr>
              <w:spacing w:after="0" w:line="276" w:lineRule="auto"/>
              <w:ind w:left="1" w:firstLine="0"/>
              <w:jc w:val="left"/>
            </w:pPr>
          </w:p>
        </w:tc>
      </w:tr>
      <w:tr w:rsidR="00C754E0" w:rsidRPr="000A46D4">
        <w:trPr>
          <w:trHeight w:val="807"/>
        </w:trPr>
        <w:tc>
          <w:tcPr>
            <w:tcW w:w="2531"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firstLine="0"/>
              <w:jc w:val="center"/>
            </w:pPr>
            <w:r w:rsidRPr="000A46D4">
              <w:rPr>
                <w:b/>
                <w:i/>
              </w:rPr>
              <w:t>Padariau nežymią pažangą</w:t>
            </w:r>
          </w:p>
        </w:tc>
        <w:tc>
          <w:tcPr>
            <w:tcW w:w="706"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716"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1" w:firstLine="0"/>
              <w:jc w:val="left"/>
            </w:pPr>
          </w:p>
        </w:tc>
      </w:tr>
      <w:tr w:rsidR="00C754E0" w:rsidRPr="000A46D4">
        <w:trPr>
          <w:trHeight w:val="518"/>
        </w:trPr>
        <w:tc>
          <w:tcPr>
            <w:tcW w:w="2531"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82" w:firstLine="0"/>
              <w:jc w:val="left"/>
            </w:pPr>
            <w:r w:rsidRPr="000A46D4">
              <w:rPr>
                <w:b/>
                <w:i/>
              </w:rPr>
              <w:t>Nepadariau pažangos</w:t>
            </w:r>
          </w:p>
        </w:tc>
        <w:tc>
          <w:tcPr>
            <w:tcW w:w="706"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5"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716"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1" w:firstLine="0"/>
              <w:jc w:val="left"/>
            </w:pPr>
          </w:p>
        </w:tc>
      </w:tr>
      <w:tr w:rsidR="00C754E0" w:rsidRPr="000A46D4">
        <w:trPr>
          <w:trHeight w:val="528"/>
        </w:trPr>
        <w:tc>
          <w:tcPr>
            <w:tcW w:w="2531"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14" w:firstLine="0"/>
              <w:jc w:val="center"/>
            </w:pPr>
            <w:r w:rsidRPr="000A46D4">
              <w:rPr>
                <w:b/>
                <w:i/>
              </w:rPr>
              <w:t>Mokinio pastabos</w:t>
            </w:r>
          </w:p>
        </w:tc>
        <w:tc>
          <w:tcPr>
            <w:tcW w:w="7107" w:type="dxa"/>
            <w:gridSpan w:val="10"/>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r>
      <w:tr w:rsidR="00C754E0" w:rsidRPr="000A46D4">
        <w:trPr>
          <w:trHeight w:val="418"/>
        </w:trPr>
        <w:tc>
          <w:tcPr>
            <w:tcW w:w="2531"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18" w:firstLine="0"/>
              <w:jc w:val="center"/>
            </w:pPr>
            <w:r w:rsidRPr="000A46D4">
              <w:rPr>
                <w:b/>
                <w:i/>
              </w:rPr>
              <w:t>Mokytojo pastabos</w:t>
            </w:r>
          </w:p>
        </w:tc>
        <w:tc>
          <w:tcPr>
            <w:tcW w:w="7107" w:type="dxa"/>
            <w:gridSpan w:val="10"/>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r>
    </w:tbl>
    <w:p w:rsidR="00C754E0" w:rsidRPr="000A46D4" w:rsidRDefault="00340AC4" w:rsidP="00937B7F">
      <w:pPr>
        <w:spacing w:after="0" w:line="276" w:lineRule="auto"/>
        <w:ind w:left="1714" w:right="43"/>
      </w:pPr>
      <w:r w:rsidRPr="000A46D4">
        <w:t xml:space="preserve">  Pastaba:    </w:t>
      </w:r>
    </w:p>
    <w:p w:rsidR="00C754E0" w:rsidRPr="000A46D4" w:rsidRDefault="00340AC4" w:rsidP="0085701B">
      <w:pPr>
        <w:spacing w:after="0" w:line="276" w:lineRule="auto"/>
        <w:ind w:left="1714" w:right="43"/>
      </w:pPr>
      <w:r w:rsidRPr="000A46D4">
        <w:t xml:space="preserve">* mokinio individualios pažangos stebėjimo lentelę dalyko mokytojas gali koreguoti pagal poreikį. </w:t>
      </w:r>
    </w:p>
    <w:p w:rsidR="00E71FE1" w:rsidRPr="00D610B9" w:rsidRDefault="7BDFDC81" w:rsidP="00D610B9">
      <w:pPr>
        <w:numPr>
          <w:ilvl w:val="0"/>
          <w:numId w:val="5"/>
        </w:numPr>
        <w:spacing w:after="0" w:line="276" w:lineRule="auto"/>
        <w:ind w:left="1843" w:right="43" w:hanging="425"/>
      </w:pPr>
      <w:r w:rsidRPr="00D610B9">
        <w:t>Individualio</w:t>
      </w:r>
      <w:r w:rsidR="00E250C9" w:rsidRPr="00D610B9">
        <w:t>s pažangos stebėjimas</w:t>
      </w:r>
      <w:r w:rsidRPr="00D610B9">
        <w:t xml:space="preserve"> pusmečio pabaigoje </w:t>
      </w:r>
      <w:r w:rsidR="00E250C9" w:rsidRPr="00D610B9">
        <w:t>įtraukiamas į kaupiamąjį pažymį</w:t>
      </w:r>
      <w:r w:rsidRPr="00D610B9">
        <w:t>.</w:t>
      </w:r>
    </w:p>
    <w:p w:rsidR="00C754E0" w:rsidRPr="00D610B9" w:rsidRDefault="00E250C9" w:rsidP="00D610B9">
      <w:pPr>
        <w:numPr>
          <w:ilvl w:val="0"/>
          <w:numId w:val="5"/>
        </w:numPr>
        <w:spacing w:after="0" w:line="276" w:lineRule="auto"/>
        <w:ind w:left="1843" w:right="43" w:hanging="425"/>
      </w:pPr>
      <w:r w:rsidRPr="00D610B9">
        <w:t>K</w:t>
      </w:r>
      <w:r w:rsidR="7BDFDC81" w:rsidRPr="00D610B9">
        <w:t xml:space="preserve">lasių auklėtojai </w:t>
      </w:r>
      <w:r w:rsidRPr="00D610B9">
        <w:t>informuoja mokinius</w:t>
      </w:r>
      <w:r w:rsidR="0085701B" w:rsidRPr="00D610B9">
        <w:t xml:space="preserve">, kad el. </w:t>
      </w:r>
      <w:r w:rsidR="7BDFDC81" w:rsidRPr="00D610B9">
        <w:t>dienyn</w:t>
      </w:r>
      <w:r w:rsidR="0085701B" w:rsidRPr="00D610B9">
        <w:t>e</w:t>
      </w:r>
      <w:r w:rsidR="7BDFDC81" w:rsidRPr="00D610B9">
        <w:t xml:space="preserve"> kiekvien</w:t>
      </w:r>
      <w:r w:rsidR="0085701B" w:rsidRPr="00D610B9">
        <w:t>as mokinys turi galimybę matyti savo individualią pažangą.</w:t>
      </w:r>
    </w:p>
    <w:p w:rsidR="00884543" w:rsidRDefault="00340AC4" w:rsidP="00884543">
      <w:pPr>
        <w:pStyle w:val="ListParagraph"/>
        <w:numPr>
          <w:ilvl w:val="0"/>
          <w:numId w:val="5"/>
        </w:numPr>
        <w:tabs>
          <w:tab w:val="left" w:pos="1843"/>
        </w:tabs>
        <w:spacing w:after="0" w:line="240" w:lineRule="auto"/>
        <w:ind w:left="1418"/>
        <w:rPr>
          <w:bCs/>
          <w:color w:val="FF0000"/>
          <w:szCs w:val="24"/>
        </w:rPr>
      </w:pPr>
      <w:r w:rsidRPr="00D610B9">
        <w:t>Esant poreikiui apie mokinio pasiekimus ir pažangą informuojami tėvai (globėjai, rūpintojai).</w:t>
      </w:r>
    </w:p>
    <w:p w:rsidR="0010388A" w:rsidRDefault="0010388A" w:rsidP="00937B7F">
      <w:pPr>
        <w:spacing w:after="0" w:line="276" w:lineRule="auto"/>
        <w:ind w:left="0" w:right="203" w:firstLine="0"/>
        <w:jc w:val="right"/>
        <w:rPr>
          <w:b/>
        </w:rPr>
      </w:pPr>
    </w:p>
    <w:p w:rsidR="00C754E0" w:rsidRPr="000A46D4" w:rsidRDefault="00340AC4" w:rsidP="00FD13D7">
      <w:pPr>
        <w:pStyle w:val="ListParagraph"/>
        <w:numPr>
          <w:ilvl w:val="0"/>
          <w:numId w:val="33"/>
        </w:numPr>
        <w:spacing w:after="0" w:line="276" w:lineRule="auto"/>
        <w:ind w:right="203"/>
        <w:jc w:val="center"/>
      </w:pPr>
      <w:r w:rsidRPr="00FD13D7">
        <w:rPr>
          <w:b/>
        </w:rPr>
        <w:t>DALYKŲ VERTINIMO</w:t>
      </w:r>
      <w:r w:rsidR="00FD13D7">
        <w:rPr>
          <w:b/>
        </w:rPr>
        <w:t xml:space="preserve"> </w:t>
      </w:r>
      <w:r w:rsidRPr="00FD13D7">
        <w:rPr>
          <w:b/>
        </w:rPr>
        <w:t>KRITERIJAI</w:t>
      </w:r>
      <w:r w:rsidR="00FD13D7">
        <w:rPr>
          <w:b/>
        </w:rPr>
        <w:t xml:space="preserve"> </w:t>
      </w:r>
      <w:r w:rsidRPr="00FD13D7">
        <w:rPr>
          <w:b/>
        </w:rPr>
        <w:t>IR</w:t>
      </w:r>
      <w:r w:rsidR="00FD13D7">
        <w:rPr>
          <w:b/>
        </w:rPr>
        <w:t xml:space="preserve"> </w:t>
      </w:r>
      <w:r w:rsidRPr="00FD13D7">
        <w:rPr>
          <w:b/>
        </w:rPr>
        <w:t>MOKINIO</w:t>
      </w:r>
      <w:r w:rsidR="00FD13D7">
        <w:rPr>
          <w:b/>
        </w:rPr>
        <w:t xml:space="preserve"> </w:t>
      </w:r>
      <w:r w:rsidRPr="00FD13D7">
        <w:rPr>
          <w:b/>
        </w:rPr>
        <w:t>ĮSIVERTINIMO</w:t>
      </w:r>
      <w:r w:rsidR="00FD13D7">
        <w:rPr>
          <w:b/>
        </w:rPr>
        <w:t xml:space="preserve"> </w:t>
      </w:r>
      <w:r w:rsidRPr="00FD13D7">
        <w:rPr>
          <w:b/>
        </w:rPr>
        <w:t>LENTELĖ</w:t>
      </w:r>
    </w:p>
    <w:p w:rsidR="00C754E0" w:rsidRPr="000A46D4" w:rsidRDefault="00C754E0" w:rsidP="00937B7F">
      <w:pPr>
        <w:spacing w:after="0" w:line="276" w:lineRule="auto"/>
        <w:ind w:left="1704" w:firstLine="0"/>
        <w:jc w:val="left"/>
      </w:pPr>
    </w:p>
    <w:p w:rsidR="00C754E0" w:rsidRPr="00D610B9" w:rsidRDefault="00340AC4" w:rsidP="00D610B9">
      <w:pPr>
        <w:numPr>
          <w:ilvl w:val="0"/>
          <w:numId w:val="5"/>
        </w:numPr>
        <w:spacing w:after="0" w:line="276" w:lineRule="auto"/>
        <w:ind w:left="1843" w:right="43" w:hanging="425"/>
        <w:rPr>
          <w:b/>
        </w:rPr>
      </w:pPr>
      <w:r w:rsidRPr="00D610B9">
        <w:rPr>
          <w:b/>
        </w:rPr>
        <w:t xml:space="preserve">Gimtųjų kalbų, lietuvių kalbos ir literatūros pažangos ir pasiekimų vertinimo kriterijai:   </w:t>
      </w:r>
    </w:p>
    <w:tbl>
      <w:tblPr>
        <w:tblStyle w:val="Lentelstinklelis1"/>
        <w:tblW w:w="10086" w:type="dxa"/>
        <w:tblInd w:w="1271" w:type="dxa"/>
        <w:tblCellMar>
          <w:top w:w="21" w:type="dxa"/>
          <w:left w:w="53" w:type="dxa"/>
        </w:tblCellMar>
        <w:tblLook w:val="04A0"/>
      </w:tblPr>
      <w:tblGrid>
        <w:gridCol w:w="709"/>
        <w:gridCol w:w="9377"/>
      </w:tblGrid>
      <w:tr w:rsidR="00C754E0" w:rsidRPr="000A46D4" w:rsidTr="00190486">
        <w:trPr>
          <w:trHeight w:val="470"/>
        </w:trPr>
        <w:tc>
          <w:tcPr>
            <w:tcW w:w="70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3" w:firstLine="0"/>
              <w:jc w:val="left"/>
            </w:pPr>
            <w:r w:rsidRPr="000A46D4">
              <w:t xml:space="preserve">Balas  </w:t>
            </w:r>
          </w:p>
        </w:tc>
        <w:tc>
          <w:tcPr>
            <w:tcW w:w="9377"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017" w:firstLine="0"/>
              <w:jc w:val="left"/>
            </w:pPr>
            <w:r w:rsidRPr="000A46D4">
              <w:t xml:space="preserve">                       Kriterijai   </w:t>
            </w:r>
          </w:p>
        </w:tc>
      </w:tr>
      <w:tr w:rsidR="00C754E0" w:rsidRPr="000A46D4" w:rsidTr="00190486">
        <w:trPr>
          <w:trHeight w:val="1450"/>
        </w:trPr>
        <w:tc>
          <w:tcPr>
            <w:tcW w:w="70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240" w:firstLine="0"/>
              <w:jc w:val="right"/>
            </w:pPr>
            <w:r w:rsidRPr="000A46D4">
              <w:t xml:space="preserve">1   </w:t>
            </w:r>
          </w:p>
        </w:tc>
        <w:tc>
          <w:tcPr>
            <w:tcW w:w="9377"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4" w:right="68" w:hanging="24"/>
              <w:jc w:val="left"/>
            </w:pPr>
            <w:r w:rsidRPr="000A46D4">
              <w:t xml:space="preserve">Rašymas: neturi žinių, labai daug klaidų (daugiau nei 25), teksto prasmė visai neaiški, labai skurdus žodynas, visai netinkamas stilius, prasta struktūra, netinkamas turinys. Gramatikos testai: teisingai atlikta iki 10% užduočių. Kalbėjimas: labai skurdus žodynas, nemoka reikšti minčių, jų neargumentuoja, labai daug stiliaus klaidų.   </w:t>
            </w:r>
          </w:p>
        </w:tc>
      </w:tr>
      <w:tr w:rsidR="00C754E0" w:rsidRPr="000A46D4" w:rsidTr="00190486">
        <w:trPr>
          <w:trHeight w:val="1320"/>
        </w:trPr>
        <w:tc>
          <w:tcPr>
            <w:tcW w:w="70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308" w:firstLine="0"/>
              <w:jc w:val="left"/>
            </w:pPr>
            <w:r w:rsidRPr="000A46D4">
              <w:t xml:space="preserve">2   </w:t>
            </w:r>
          </w:p>
        </w:tc>
        <w:tc>
          <w:tcPr>
            <w:tcW w:w="9377"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34" w:right="63" w:hanging="24"/>
              <w:jc w:val="left"/>
            </w:pPr>
            <w:r w:rsidRPr="000A46D4">
              <w:t xml:space="preserve">Rašymas: negeba pritaikyti žinių praktikoje, labai daug klaidų (daugiau nei 20), skurdus žodynas, stilius netinkamas, netinkama teksto struktūra, menkas turinys. Gramatikos testai: teisingai atlikta 1l%~20% užduočių. Kalbėjimas: skurdus žodynas, sunku suprasti mintis, menkai argumentuoja, daug stiliaus klaidų.   </w:t>
            </w:r>
          </w:p>
        </w:tc>
      </w:tr>
      <w:tr w:rsidR="00C754E0" w:rsidRPr="000A46D4" w:rsidTr="00190486">
        <w:trPr>
          <w:trHeight w:val="1705"/>
        </w:trPr>
        <w:tc>
          <w:tcPr>
            <w:tcW w:w="70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89" w:firstLine="0"/>
              <w:jc w:val="left"/>
            </w:pPr>
            <w:r w:rsidRPr="000A46D4">
              <w:t xml:space="preserve">3   </w:t>
            </w:r>
          </w:p>
        </w:tc>
        <w:tc>
          <w:tcPr>
            <w:tcW w:w="9377"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
              <w:jc w:val="left"/>
            </w:pPr>
            <w:r w:rsidRPr="000A46D4">
              <w:t xml:space="preserve">Rašymas: negeba pritaikyti žinių praktikoje, daug klaidų (daugiau nei 15 gimtosios kalbos, daugiau nei 18-19 negimtosios kalbos), skurdokas žodynas, stilius dažnai netinkamas, nenuosekli struktūrą menkas turinys. Gramatikos testai: teisingai atlikta 21%~30% užduočių. Kalbėjimas: ribotas žodynas, negeba formuluoti minčių, nepakankami argumentai, nemažai stiliaus klaidų.   </w:t>
            </w:r>
          </w:p>
        </w:tc>
      </w:tr>
      <w:tr w:rsidR="00C754E0" w:rsidRPr="000A46D4" w:rsidTr="00190486">
        <w:trPr>
          <w:trHeight w:val="1704"/>
        </w:trPr>
        <w:tc>
          <w:tcPr>
            <w:tcW w:w="70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89" w:firstLine="0"/>
              <w:jc w:val="left"/>
            </w:pPr>
            <w:r w:rsidRPr="000A46D4">
              <w:lastRenderedPageBreak/>
              <w:t xml:space="preserve">4   </w:t>
            </w:r>
          </w:p>
        </w:tc>
        <w:tc>
          <w:tcPr>
            <w:tcW w:w="9377"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5" w:hanging="5"/>
              <w:jc w:val="left"/>
            </w:pPr>
            <w:r w:rsidRPr="000A46D4">
              <w:t xml:space="preserve">Rašymas: menkai pritaiko žinias praktikoje, nemažai klaidų (gimtosios kalbos 8-14, negimtosios kalbos 14-15), žodynas patenkinamas, stilius ne visuomet tinkamas, struktūra patenkinama, ne visuomet nuosekli, dažnai nukrypstama nuo temos. Gramatikos testai: teisingai atlikta 3 l%-40% užduočių. Kalbėjimas: patenkinamas žodynas, stilius ne visada tinkamas, silpnai geba argumentuoti mintis.   </w:t>
            </w:r>
          </w:p>
        </w:tc>
      </w:tr>
      <w:tr w:rsidR="00C754E0" w:rsidRPr="000A46D4" w:rsidTr="00190486">
        <w:trPr>
          <w:trHeight w:val="1752"/>
        </w:trPr>
        <w:tc>
          <w:tcPr>
            <w:tcW w:w="70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313" w:firstLine="0"/>
              <w:jc w:val="left"/>
            </w:pPr>
            <w:r w:rsidRPr="000A46D4">
              <w:t xml:space="preserve">5   </w:t>
            </w:r>
          </w:p>
        </w:tc>
        <w:tc>
          <w:tcPr>
            <w:tcW w:w="9377"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4" w:firstLine="0"/>
              <w:jc w:val="left"/>
            </w:pPr>
            <w:r w:rsidRPr="000A46D4">
              <w:t xml:space="preserve">Rašymas: patenkinamai pritaiko žinias praktikoje, nemažai klaidų (gimtosios kalbos 6-7, negimtosios kalbos 12-13), žodynas ir stilius patenkinami, randama esminių struktūros klaidų, turinys patenkinamas. Gramatikos testai: teisingai atlikta 41%-50% užduočių.  Kalbėjimas: patenkinamas žodynas, stilius beveik tinkamas, patenkinamai geba formuluoti ir argumentuoti mintis.   </w:t>
            </w:r>
          </w:p>
        </w:tc>
      </w:tr>
      <w:tr w:rsidR="00C754E0" w:rsidRPr="000A46D4" w:rsidTr="00190486">
        <w:trPr>
          <w:trHeight w:val="1733"/>
        </w:trPr>
        <w:tc>
          <w:tcPr>
            <w:tcW w:w="70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313" w:firstLine="0"/>
              <w:jc w:val="left"/>
            </w:pPr>
            <w:r w:rsidRPr="000A46D4">
              <w:t xml:space="preserve">6   </w:t>
            </w:r>
          </w:p>
        </w:tc>
        <w:tc>
          <w:tcPr>
            <w:tcW w:w="9377"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9" w:firstLine="5"/>
              <w:jc w:val="left"/>
            </w:pPr>
            <w:r w:rsidRPr="000A46D4">
              <w:t xml:space="preserve">Rašymas: vidutiniškai pritaiko žinias praktikoje, nedaug klaidų (gimtosios kalbos 5-6, negimtosios kalbos 10-11), žodynas ir stilius patenkinami, galimos 3 teksto struktūros klaidos, turinys patenkinamas. Gramatikos testai: teisingai atlikta 51%-60% užduočių.  Kalbėjimas: patenkinamas žodynas, stilius tinkamas, pasitaiko kelios neargumentuotos mintys.   </w:t>
            </w:r>
          </w:p>
        </w:tc>
      </w:tr>
      <w:tr w:rsidR="00C754E0" w:rsidRPr="000A46D4" w:rsidTr="00190486">
        <w:trPr>
          <w:trHeight w:val="1382"/>
        </w:trPr>
        <w:tc>
          <w:tcPr>
            <w:tcW w:w="70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79" w:firstLine="0"/>
              <w:jc w:val="left"/>
            </w:pPr>
            <w:r w:rsidRPr="000A46D4">
              <w:t xml:space="preserve">7   </w:t>
            </w:r>
          </w:p>
        </w:tc>
        <w:tc>
          <w:tcPr>
            <w:tcW w:w="9377"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
              <w:jc w:val="left"/>
            </w:pPr>
            <w:r w:rsidRPr="000A46D4">
              <w:t xml:space="preserve">Rašymas: beveik gerai pritaiko žinias praktikoje, pasitaiko klaidų (gimtosios kalbos 3-4, negimtosios kalbos 7-9), žodynas pakankamas, stilius ne visada tinkamas, galimos 2 teksto struktūros klaidos, turinys beveik geras. Gramatikos testai: teisingai atlikta 61%- 70% užduočių. Kalbėjimas: pakankamas žodynas, stilius tinkamas, pasitaiko viena kita neargumentuota mintis.   </w:t>
            </w:r>
          </w:p>
        </w:tc>
      </w:tr>
      <w:tr w:rsidR="00C754E0" w:rsidRPr="000A46D4" w:rsidTr="00190486">
        <w:trPr>
          <w:trHeight w:val="1387"/>
        </w:trPr>
        <w:tc>
          <w:tcPr>
            <w:tcW w:w="70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89" w:firstLine="0"/>
              <w:jc w:val="left"/>
            </w:pPr>
            <w:r w:rsidRPr="000A46D4">
              <w:t xml:space="preserve">8   </w:t>
            </w:r>
          </w:p>
        </w:tc>
        <w:tc>
          <w:tcPr>
            <w:tcW w:w="9377"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4" w:firstLine="0"/>
              <w:jc w:val="left"/>
            </w:pPr>
            <w:r w:rsidRPr="000A46D4">
              <w:t xml:space="preserve">Rašymas: gerai pritaiko žinias praktikoje, pasitaiko klaidų (gimtosios k. 2-3, negimtosios kalbos 4-6), žodynas išsamus, stilius tinkamas, galima 1 struktūros klaida, turinys geras. Gramatikos testai: teisingai atlikta 71%-80% užduočių. Kalbėjimas: išsamus žodynas, stilius tinkamas, gerai geba formuluoti ir argumentuoti mintis.   </w:t>
            </w:r>
          </w:p>
        </w:tc>
      </w:tr>
      <w:tr w:rsidR="00C754E0" w:rsidRPr="000A46D4" w:rsidTr="00190486">
        <w:trPr>
          <w:trHeight w:val="1738"/>
        </w:trPr>
        <w:tc>
          <w:tcPr>
            <w:tcW w:w="70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69" w:firstLine="0"/>
              <w:jc w:val="left"/>
            </w:pPr>
            <w:r w:rsidRPr="000A46D4">
              <w:t xml:space="preserve">9   </w:t>
            </w:r>
          </w:p>
        </w:tc>
        <w:tc>
          <w:tcPr>
            <w:tcW w:w="9377"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firstLine="0"/>
              <w:jc w:val="left"/>
            </w:pPr>
            <w:r w:rsidRPr="000A46D4">
              <w:t xml:space="preserve">Rašymas: labai gerai pritaiko žinias praktikoje, galima 1 -2 gimtosios kalbos, 2-3 negimtosios kalbos klaidos, turtingas žodynas, stilius labai geras, nėra struktūros klaidų, turinys išsamus ir originalus. Gramatikos testai: teisingai atlikta 81%-90% užduočių.  Kalbėjimas: turtingas žodynas, stilius geras, labai gerai formuluoja mintis, visos mintys argumentuotos.   </w:t>
            </w:r>
          </w:p>
        </w:tc>
      </w:tr>
      <w:tr w:rsidR="00C754E0" w:rsidRPr="000A46D4" w:rsidTr="00190486">
        <w:trPr>
          <w:trHeight w:val="1325"/>
        </w:trPr>
        <w:tc>
          <w:tcPr>
            <w:tcW w:w="70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20" w:firstLine="0"/>
              <w:jc w:val="right"/>
            </w:pPr>
            <w:r w:rsidRPr="000A46D4">
              <w:t xml:space="preserve">10  </w:t>
            </w:r>
          </w:p>
        </w:tc>
        <w:tc>
          <w:tcPr>
            <w:tcW w:w="9377"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firstLine="0"/>
              <w:jc w:val="left"/>
            </w:pPr>
            <w:r w:rsidRPr="000A46D4">
              <w:t xml:space="preserve">Rašymas: puikiai pritaiko žinias praktikoje, galima  negimtosios kalbos klaida, labai turtingas žodynas, geras stilius, nėra struktūros klaidų, turinys išsamus ir originalus. Gramatikos testai: teisingai atlikta 91%-100% užduočių. Kalbėjimas: turtingas žodynas, stilius geras, puikiai formuluoja ir argumentuoja mintis.   </w:t>
            </w:r>
          </w:p>
        </w:tc>
      </w:tr>
    </w:tbl>
    <w:p w:rsidR="00190486" w:rsidRDefault="00190486" w:rsidP="00F76C9D">
      <w:pPr>
        <w:spacing w:after="0" w:line="276" w:lineRule="auto"/>
        <w:ind w:left="1704" w:firstLine="0"/>
        <w:jc w:val="left"/>
      </w:pPr>
    </w:p>
    <w:p w:rsidR="00C754E0" w:rsidRPr="00D654F9" w:rsidRDefault="00340AC4" w:rsidP="00D654F9">
      <w:pPr>
        <w:numPr>
          <w:ilvl w:val="0"/>
          <w:numId w:val="5"/>
        </w:numPr>
        <w:spacing w:after="0" w:line="276" w:lineRule="auto"/>
        <w:ind w:left="1843" w:right="43" w:hanging="425"/>
        <w:rPr>
          <w:b/>
        </w:rPr>
      </w:pPr>
      <w:r w:rsidRPr="000A46D4">
        <w:rPr>
          <w:b/>
        </w:rPr>
        <w:t>Lietuvių (valstybinės) kalbos mokėjimo lygių vertinimo kriterijai (užsieniečiams):</w:t>
      </w:r>
    </w:p>
    <w:tbl>
      <w:tblPr>
        <w:tblStyle w:val="Lentelstinklelis1"/>
        <w:tblW w:w="10227" w:type="dxa"/>
        <w:tblInd w:w="1129" w:type="dxa"/>
        <w:tblCellMar>
          <w:top w:w="26" w:type="dxa"/>
        </w:tblCellMar>
        <w:tblLook w:val="04A0"/>
      </w:tblPr>
      <w:tblGrid>
        <w:gridCol w:w="3686"/>
        <w:gridCol w:w="3285"/>
        <w:gridCol w:w="3256"/>
      </w:tblGrid>
      <w:tr w:rsidR="00C754E0" w:rsidRPr="000A46D4" w:rsidTr="00190486">
        <w:trPr>
          <w:trHeight w:val="470"/>
        </w:trPr>
        <w:tc>
          <w:tcPr>
            <w:tcW w:w="3686"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20" w:firstLine="0"/>
              <w:jc w:val="center"/>
            </w:pPr>
            <w:r w:rsidRPr="000A46D4">
              <w:t xml:space="preserve">A1   </w:t>
            </w:r>
          </w:p>
        </w:tc>
        <w:tc>
          <w:tcPr>
            <w:tcW w:w="328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30" w:firstLine="0"/>
              <w:jc w:val="center"/>
            </w:pPr>
            <w:r w:rsidRPr="000A46D4">
              <w:t xml:space="preserve">A2   </w:t>
            </w:r>
          </w:p>
        </w:tc>
        <w:tc>
          <w:tcPr>
            <w:tcW w:w="3256"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30" w:firstLine="0"/>
              <w:jc w:val="center"/>
            </w:pPr>
            <w:r w:rsidRPr="000A46D4">
              <w:rPr>
                <w:b/>
              </w:rPr>
              <w:t>B1</w:t>
            </w:r>
          </w:p>
        </w:tc>
      </w:tr>
      <w:tr w:rsidR="00C754E0" w:rsidRPr="000A46D4" w:rsidTr="00190486">
        <w:trPr>
          <w:trHeight w:val="13430"/>
        </w:trPr>
        <w:tc>
          <w:tcPr>
            <w:tcW w:w="3686" w:type="dxa"/>
            <w:tcBorders>
              <w:top w:val="single" w:sz="4" w:space="0" w:color="000000"/>
              <w:left w:val="single" w:sz="4" w:space="0" w:color="000000"/>
              <w:bottom w:val="single" w:sz="4" w:space="0" w:color="000000"/>
              <w:right w:val="single" w:sz="4" w:space="0" w:color="000000"/>
            </w:tcBorders>
          </w:tcPr>
          <w:p w:rsidR="00C754E0" w:rsidRPr="000A46D4" w:rsidRDefault="00340AC4" w:rsidP="00D610B9">
            <w:pPr>
              <w:spacing w:after="0" w:line="276" w:lineRule="auto"/>
              <w:ind w:left="106" w:right="96" w:firstLine="0"/>
              <w:jc w:val="left"/>
            </w:pPr>
            <w:r w:rsidRPr="000A46D4">
              <w:lastRenderedPageBreak/>
              <w:br w:type="page"/>
              <w:t xml:space="preserve">1. Skaitymo gebėjimai.   Geba suprasti pačius paprasčiausius jų veiksmus reguliuojančius skaitomus tekstus (užrašus gatvėje ir pastatuose, skelbimus, transporto tvarkaraščius, informaciją ant kultūrinių renginių bilietų, prekių etikečių ir pan.).   </w:t>
            </w:r>
          </w:p>
          <w:p w:rsidR="00C754E0" w:rsidRPr="000A46D4" w:rsidRDefault="00340AC4" w:rsidP="00D610B9">
            <w:pPr>
              <w:spacing w:after="0" w:line="276" w:lineRule="auto"/>
              <w:ind w:left="106" w:right="131" w:firstLine="38"/>
              <w:jc w:val="left"/>
            </w:pPr>
            <w:r w:rsidRPr="000A46D4">
              <w:t xml:space="preserve">2.Rašymo gebėjimai.     Geba pildyti pačias paprasčiausias anketas (vardas, pavardė, pilietybė, šalis, kokias kalbas moka), nurašyti sveikinimus, užrašyti pačią paprasčiausią kitiems perduodamą informaciją, parašyti pačią paprasčiausią informaciją apie save.   3. Klausymo gebėjimai.   Geba suprasti iš klausos būtiniausią labai aiškiai pranešamą ar sakomą faktinę informaciją (telefono numerį, adresą, vardą, pavardę, kabineto numerį, darbo laiką ir pan.), girdimą kasdienio gyvenimo situacijose tiesiogiai iš kito asmens arba aiškiai girdimą iš garsiakalbio.   4.Kalbėjimo gebėjimai.   Geba susikalbėti pačiomis paprasčiausiomis kalbinėmis priemonėmis pačiose svarbiausiose kasdienio gyvenimo situacijose. Šio lygio mokinys suprantamas pasirengusiems bendrauti su A1 lygio kalbos vartotojais.   5.Žodynas.   </w:t>
            </w:r>
          </w:p>
          <w:p w:rsidR="00C754E0" w:rsidRPr="000A46D4" w:rsidRDefault="00340AC4" w:rsidP="00D610B9">
            <w:pPr>
              <w:spacing w:after="0" w:line="276" w:lineRule="auto"/>
              <w:ind w:left="106" w:firstLine="0"/>
              <w:jc w:val="left"/>
            </w:pPr>
            <w:r w:rsidRPr="000A46D4">
              <w:t xml:space="preserve">Geba suprasti pačius paprasčiausius kasdienėse situacijose dažniausiai pasitaikančius tekstus, išmoktomis frazėmis bendrauti žodžiu ir minimaliai raštu išvardytomis temomis vartodami A1 lygio žodyną.  </w:t>
            </w:r>
          </w:p>
        </w:tc>
        <w:tc>
          <w:tcPr>
            <w:tcW w:w="3285" w:type="dxa"/>
            <w:tcBorders>
              <w:top w:val="single" w:sz="4" w:space="0" w:color="000000"/>
              <w:left w:val="single" w:sz="4" w:space="0" w:color="000000"/>
              <w:bottom w:val="single" w:sz="4" w:space="0" w:color="000000"/>
              <w:right w:val="single" w:sz="4" w:space="0" w:color="000000"/>
            </w:tcBorders>
          </w:tcPr>
          <w:p w:rsidR="00C754E0" w:rsidRPr="000A46D4" w:rsidRDefault="00340AC4" w:rsidP="00D610B9">
            <w:pPr>
              <w:spacing w:after="0" w:line="276" w:lineRule="auto"/>
              <w:ind w:left="106" w:firstLine="0"/>
              <w:jc w:val="left"/>
            </w:pPr>
            <w:r w:rsidRPr="000A46D4">
              <w:t xml:space="preserve">1. Skaitymo gebėjimai.   </w:t>
            </w:r>
          </w:p>
          <w:p w:rsidR="00C754E0" w:rsidRPr="000A46D4" w:rsidRDefault="00340AC4" w:rsidP="00D610B9">
            <w:pPr>
              <w:spacing w:after="0" w:line="276" w:lineRule="auto"/>
              <w:ind w:left="106" w:firstLine="0"/>
              <w:jc w:val="left"/>
            </w:pPr>
            <w:r w:rsidRPr="000A46D4">
              <w:t xml:space="preserve">Geba suprasti ne tik paprastus kasdieniame gyvenime skaitomus tekstus  </w:t>
            </w:r>
          </w:p>
          <w:p w:rsidR="00C754E0" w:rsidRPr="000A46D4" w:rsidRDefault="00340AC4" w:rsidP="00D610B9">
            <w:pPr>
              <w:spacing w:after="0" w:line="276" w:lineRule="auto"/>
              <w:ind w:left="106" w:firstLine="0"/>
              <w:jc w:val="left"/>
            </w:pPr>
            <w:r w:rsidRPr="000A46D4">
              <w:t xml:space="preserve">(prekių ar įrankių naudojimo instrukcijas, receptus, TV ir radijo programas ir pan.), bet ir neilgų aiškios sandaros adaptuotų tekstų esmę ir svarbiausias detales.   </w:t>
            </w:r>
          </w:p>
          <w:p w:rsidR="00C754E0" w:rsidRPr="000A46D4" w:rsidRDefault="00340AC4" w:rsidP="00D610B9">
            <w:pPr>
              <w:spacing w:after="0" w:line="276" w:lineRule="auto"/>
              <w:ind w:left="106" w:firstLine="0"/>
              <w:jc w:val="left"/>
            </w:pPr>
            <w:r w:rsidRPr="000A46D4">
              <w:t xml:space="preserve">2.Rašymo gebėjimai.   </w:t>
            </w:r>
          </w:p>
          <w:p w:rsidR="00C754E0" w:rsidRPr="000A46D4" w:rsidRDefault="00340AC4" w:rsidP="00D610B9">
            <w:pPr>
              <w:spacing w:after="0" w:line="276" w:lineRule="auto"/>
              <w:ind w:left="106" w:firstLine="0"/>
              <w:jc w:val="left"/>
            </w:pPr>
            <w:r w:rsidRPr="000A46D4">
              <w:t xml:space="preserve"> Geba pildyti įvairias anketas, rašyti trumpus asmeninio pobūdžio laiškus, sveikinimus, kvietimus, padėkas, užuojautas, užrašyti informaciją kitiems (kai perduodama telefonu), rašyti prašymus, įvairius skelbimus ir pan.   </w:t>
            </w:r>
          </w:p>
          <w:p w:rsidR="00C754E0" w:rsidRPr="000A46D4" w:rsidRDefault="00340AC4" w:rsidP="00D610B9">
            <w:pPr>
              <w:spacing w:after="0" w:line="276" w:lineRule="auto"/>
              <w:ind w:left="106" w:right="18" w:firstLine="0"/>
              <w:jc w:val="left"/>
            </w:pPr>
            <w:r w:rsidRPr="000A46D4">
              <w:t xml:space="preserve">3.Klausymo gebėjimai: Geba suprasti iš klausos įvairią faktinę informaciją, girdimą įvairiose kasdienio gyvenimo situacijose tiesiogiai iš kito asmens, per radiją, televiziją, per autoatsakiklį, iš garsiakalbio (kultūrinių renginių laiką ir vietą, teikiamų paslaugų kainą ir vietą, namų darbų užduočių numerius ir pan.).   4. Kalbėjimo gebėjimai.   Geba susikalbėti įvairiose kasdienėse situacijose. Šio lygio mokinė suprantama ir asmenų, pasiekusių A2 lygį.   </w:t>
            </w:r>
          </w:p>
          <w:p w:rsidR="00C754E0" w:rsidRPr="000A46D4" w:rsidRDefault="00340AC4" w:rsidP="00D610B9">
            <w:pPr>
              <w:spacing w:after="0" w:line="276" w:lineRule="auto"/>
              <w:ind w:left="106" w:firstLine="0"/>
              <w:jc w:val="left"/>
            </w:pPr>
            <w:r w:rsidRPr="000A46D4">
              <w:t xml:space="preserve">5.Žodynas:   </w:t>
            </w:r>
          </w:p>
          <w:p w:rsidR="00C754E0" w:rsidRPr="000A46D4" w:rsidRDefault="00340AC4" w:rsidP="00D610B9">
            <w:pPr>
              <w:spacing w:after="0" w:line="276" w:lineRule="auto"/>
              <w:ind w:left="106" w:firstLine="360"/>
              <w:jc w:val="left"/>
            </w:pPr>
            <w:r w:rsidRPr="000A46D4">
              <w:t xml:space="preserve">Geba suprasti skaitomus ir klausomus tekstus, bendrauti raštu ir žodžiu išvardytomis temomis vartodami A2 lygio žodyną.   </w:t>
            </w:r>
          </w:p>
          <w:p w:rsidR="00C754E0" w:rsidRPr="000A46D4" w:rsidRDefault="00C754E0" w:rsidP="00D610B9">
            <w:pPr>
              <w:spacing w:after="0" w:line="276" w:lineRule="auto"/>
              <w:ind w:left="106"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C754E0" w:rsidRPr="000A46D4" w:rsidRDefault="00340AC4" w:rsidP="00D610B9">
            <w:pPr>
              <w:spacing w:after="0" w:line="276" w:lineRule="auto"/>
              <w:ind w:left="-29" w:right="106" w:firstLine="140"/>
              <w:jc w:val="left"/>
            </w:pPr>
            <w:r w:rsidRPr="000A46D4">
              <w:t xml:space="preserve">1.Skaitymo gebėjimai.  Mokinys geba suprasti neilgus aiškios struktūros autentiškus tekstus, trumpų beletristinių pasakojimų esmę ir svarbiausias detales.     2. Rašymo gebėjimai.   Geba pildyti įvairias anketas, rašyti trumpus asmeninio pobūdžio laiškus, sveikinimus, kvietimus, padėkas, užuojautas, užrašyti informaciją kitiems (kai perduodama telefonu), rašyti prašymus, įvairius skelbimus ir pan. Geba rašyti atsiliepimus apie skaitytas knygas, kultūrinius ir sporto renginius, nesudėtingus straipsnelius į vaikų ir jaunimo periodinius leidinius, pranešimus ir pan.   </w:t>
            </w:r>
          </w:p>
          <w:p w:rsidR="00C754E0" w:rsidRPr="000A46D4" w:rsidRDefault="00340AC4" w:rsidP="00D610B9">
            <w:pPr>
              <w:spacing w:after="0" w:line="276" w:lineRule="auto"/>
              <w:ind w:left="111" w:firstLine="0"/>
              <w:jc w:val="left"/>
            </w:pPr>
            <w:r w:rsidRPr="000A46D4">
              <w:t xml:space="preserve">3.Klausymo gebėjimai. Geba suprasti įvairią girdimą faktinę informaciją, susijusią su kasdiene veikla, bet ir svarbių temų neilgų pranešimų faktus bei esmines mintis.   </w:t>
            </w:r>
          </w:p>
          <w:p w:rsidR="00C754E0" w:rsidRPr="000A46D4" w:rsidRDefault="00340AC4" w:rsidP="00D610B9">
            <w:pPr>
              <w:spacing w:after="0" w:line="276" w:lineRule="auto"/>
              <w:ind w:left="111" w:firstLine="0"/>
              <w:jc w:val="left"/>
            </w:pPr>
            <w:r w:rsidRPr="000A46D4">
              <w:t xml:space="preserve">4.Kalbėjimo gebėjimai Geba susikalbėti ne tik įvairiose </w:t>
            </w:r>
          </w:p>
          <w:p w:rsidR="00C754E0" w:rsidRPr="000A46D4" w:rsidRDefault="00C754E0" w:rsidP="00D610B9">
            <w:pPr>
              <w:spacing w:after="0" w:line="276" w:lineRule="auto"/>
              <w:ind w:left="-18" w:firstLine="0"/>
              <w:jc w:val="left"/>
            </w:pPr>
          </w:p>
          <w:p w:rsidR="00C754E0" w:rsidRPr="000A46D4" w:rsidRDefault="00340AC4" w:rsidP="00D610B9">
            <w:pPr>
              <w:spacing w:after="0" w:line="276" w:lineRule="auto"/>
              <w:ind w:left="111" w:right="254" w:firstLine="0"/>
              <w:jc w:val="left"/>
            </w:pPr>
            <w:r w:rsidRPr="000A46D4">
              <w:t xml:space="preserve">numatomose ir netikėtose kasdienėse situacijose, bet ir dalyvauti diskusijose, skaityti pranešimus. Mokinys lengvai supranta asmenų, kuriems  lietuvių kalba yra gimtoji, ir asmenų, kurie išmokę lietuvių kalbą beveik kaip gimtąją ar pasiekę B1 lygį.   5. Žodynas.   </w:t>
            </w:r>
          </w:p>
          <w:p w:rsidR="00C754E0" w:rsidRPr="000A46D4" w:rsidRDefault="00340AC4" w:rsidP="00D610B9">
            <w:pPr>
              <w:spacing w:after="0" w:line="276" w:lineRule="auto"/>
              <w:ind w:left="111" w:right="364" w:firstLine="0"/>
              <w:jc w:val="left"/>
            </w:pPr>
            <w:r w:rsidRPr="000A46D4">
              <w:t xml:space="preserve">Geba suprasti skaitomus ir klausomus tekstus, bendrauti raštu ir žodžiu vartodami B1 lygio žodyną.    </w:t>
            </w:r>
          </w:p>
          <w:p w:rsidR="00C754E0" w:rsidRPr="000A46D4" w:rsidRDefault="00C754E0" w:rsidP="00D610B9">
            <w:pPr>
              <w:spacing w:after="0" w:line="276" w:lineRule="auto"/>
              <w:jc w:val="left"/>
            </w:pPr>
          </w:p>
        </w:tc>
      </w:tr>
    </w:tbl>
    <w:p w:rsidR="00D610B9" w:rsidRDefault="00D610B9" w:rsidP="00D610B9">
      <w:pPr>
        <w:spacing w:after="0" w:line="276" w:lineRule="auto"/>
        <w:ind w:left="1843" w:right="43" w:firstLine="0"/>
        <w:rPr>
          <w:b/>
        </w:rPr>
      </w:pPr>
    </w:p>
    <w:p w:rsidR="00D610B9" w:rsidRDefault="00340AC4" w:rsidP="00D610B9">
      <w:pPr>
        <w:numPr>
          <w:ilvl w:val="0"/>
          <w:numId w:val="5"/>
        </w:numPr>
        <w:spacing w:after="0" w:line="276" w:lineRule="auto"/>
        <w:ind w:left="1843" w:right="43" w:hanging="425"/>
        <w:rPr>
          <w:b/>
        </w:rPr>
      </w:pPr>
      <w:r w:rsidRPr="000A46D4">
        <w:rPr>
          <w:b/>
        </w:rPr>
        <w:t>Užsienio kalbų pažangos ir pasiekimų vertinimo kriterijai:</w:t>
      </w:r>
    </w:p>
    <w:p w:rsidR="00C754E0" w:rsidRPr="00D610B9" w:rsidRDefault="00C754E0" w:rsidP="00D610B9">
      <w:pPr>
        <w:spacing w:after="0" w:line="276" w:lineRule="auto"/>
        <w:ind w:left="1843" w:right="43" w:firstLine="0"/>
        <w:rPr>
          <w:b/>
        </w:rPr>
      </w:pPr>
    </w:p>
    <w:tbl>
      <w:tblPr>
        <w:tblStyle w:val="Lentelstinklelis1"/>
        <w:tblW w:w="10228" w:type="dxa"/>
        <w:tblInd w:w="1129" w:type="dxa"/>
        <w:tblCellMar>
          <w:top w:w="36" w:type="dxa"/>
          <w:left w:w="110" w:type="dxa"/>
        </w:tblCellMar>
        <w:tblLook w:val="04A0"/>
      </w:tblPr>
      <w:tblGrid>
        <w:gridCol w:w="993"/>
        <w:gridCol w:w="2349"/>
        <w:gridCol w:w="2228"/>
        <w:gridCol w:w="2175"/>
        <w:gridCol w:w="2483"/>
      </w:tblGrid>
      <w:tr w:rsidR="00C754E0" w:rsidRPr="000A46D4" w:rsidTr="00190486">
        <w:trPr>
          <w:trHeight w:val="475"/>
        </w:trPr>
        <w:tc>
          <w:tcPr>
            <w:tcW w:w="99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firstLine="0"/>
              <w:jc w:val="left"/>
            </w:pPr>
            <w:r w:rsidRPr="000A46D4">
              <w:rPr>
                <w:b/>
              </w:rPr>
              <w:t>Balas</w:t>
            </w:r>
          </w:p>
        </w:tc>
        <w:tc>
          <w:tcPr>
            <w:tcW w:w="234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11" w:firstLine="0"/>
              <w:jc w:val="center"/>
            </w:pPr>
            <w:r w:rsidRPr="000A46D4">
              <w:rPr>
                <w:b/>
              </w:rPr>
              <w:t>A1</w:t>
            </w: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16" w:firstLine="0"/>
              <w:jc w:val="center"/>
            </w:pPr>
            <w:r w:rsidRPr="000A46D4">
              <w:rPr>
                <w:b/>
              </w:rPr>
              <w:t>A2</w:t>
            </w:r>
          </w:p>
        </w:tc>
        <w:tc>
          <w:tcPr>
            <w:tcW w:w="217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20" w:firstLine="0"/>
              <w:jc w:val="center"/>
            </w:pPr>
            <w:r w:rsidRPr="000A46D4">
              <w:rPr>
                <w:b/>
              </w:rPr>
              <w:t>B1</w:t>
            </w:r>
          </w:p>
        </w:tc>
        <w:tc>
          <w:tcPr>
            <w:tcW w:w="24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20" w:firstLine="0"/>
              <w:jc w:val="center"/>
            </w:pPr>
            <w:r w:rsidRPr="000A46D4">
              <w:rPr>
                <w:b/>
              </w:rPr>
              <w:t>B2</w:t>
            </w:r>
          </w:p>
        </w:tc>
      </w:tr>
    </w:tbl>
    <w:p w:rsidR="00C754E0" w:rsidRPr="000A46D4" w:rsidRDefault="00C754E0" w:rsidP="00937B7F">
      <w:pPr>
        <w:spacing w:after="0" w:line="276" w:lineRule="auto"/>
        <w:ind w:left="0" w:right="41" w:firstLine="0"/>
        <w:jc w:val="left"/>
      </w:pPr>
    </w:p>
    <w:tbl>
      <w:tblPr>
        <w:tblStyle w:val="Lentelstinklelis1"/>
        <w:tblW w:w="10228" w:type="dxa"/>
        <w:tblInd w:w="1129" w:type="dxa"/>
        <w:tblCellMar>
          <w:top w:w="31" w:type="dxa"/>
          <w:left w:w="106" w:type="dxa"/>
          <w:right w:w="22" w:type="dxa"/>
        </w:tblCellMar>
        <w:tblLook w:val="04A0"/>
      </w:tblPr>
      <w:tblGrid>
        <w:gridCol w:w="360"/>
        <w:gridCol w:w="3199"/>
        <w:gridCol w:w="2268"/>
        <w:gridCol w:w="2046"/>
        <w:gridCol w:w="2355"/>
      </w:tblGrid>
      <w:tr w:rsidR="00C754E0" w:rsidRPr="000A46D4" w:rsidTr="00190486">
        <w:trPr>
          <w:trHeight w:val="14745"/>
        </w:trPr>
        <w:tc>
          <w:tcPr>
            <w:tcW w:w="99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firstLine="0"/>
              <w:jc w:val="left"/>
            </w:pPr>
            <w:r w:rsidRPr="000A46D4">
              <w:lastRenderedPageBreak/>
              <w:t xml:space="preserve">1.   </w:t>
            </w:r>
          </w:p>
        </w:tc>
        <w:tc>
          <w:tcPr>
            <w:tcW w:w="234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78" w:firstLine="0"/>
              <w:jc w:val="left"/>
            </w:pPr>
            <w:r w:rsidRPr="000A46D4">
              <w:rPr>
                <w:u w:val="single" w:color="000000"/>
              </w:rPr>
              <w:t>Klausymas:</w:t>
            </w:r>
            <w:r w:rsidRPr="000A46D4">
              <w:t xml:space="preserve"> negeba suprasti žinomus žodžius ir pačias bendriausias frazes apie save, šeimą bei artimiausią aplinką.   </w:t>
            </w:r>
            <w:r w:rsidRPr="000A46D4">
              <w:rPr>
                <w:u w:val="single" w:color="000000"/>
              </w:rPr>
              <w:t>Skaitymas:</w:t>
            </w:r>
            <w:r w:rsidRPr="000A46D4">
              <w:t xml:space="preserve"> negeba suprasti įprastinių pavadinimų, žodžių ir labai paprastų sakinių. </w:t>
            </w:r>
            <w:r w:rsidRPr="000A46D4">
              <w:rPr>
                <w:u w:val="single" w:color="000000"/>
              </w:rPr>
              <w:t>Bendravimasžodžiu:</w:t>
            </w:r>
            <w:r w:rsidRPr="000A46D4">
              <w:t xml:space="preserve"> negeba bendrauti paprasta kalba; negeba klausti ir atsakyti.  </w:t>
            </w:r>
          </w:p>
          <w:p w:rsidR="00C754E0" w:rsidRPr="000A46D4" w:rsidRDefault="00340AC4" w:rsidP="00937B7F">
            <w:pPr>
              <w:spacing w:after="0" w:line="276" w:lineRule="auto"/>
              <w:ind w:left="5" w:right="341" w:firstLine="0"/>
            </w:pPr>
            <w:r w:rsidRPr="000A46D4">
              <w:rPr>
                <w:u w:val="single" w:color="000000"/>
              </w:rPr>
              <w:t>Informacijospateikimasžodžiu:</w:t>
            </w:r>
            <w:r w:rsidRPr="000A46D4">
              <w:t xml:space="preserve"> negeba vartoti paprastų frazių.   </w:t>
            </w:r>
          </w:p>
          <w:p w:rsidR="00C754E0" w:rsidRPr="000A46D4" w:rsidRDefault="00340AC4" w:rsidP="00937B7F">
            <w:pPr>
              <w:spacing w:after="0" w:line="276" w:lineRule="auto"/>
              <w:ind w:left="5" w:right="126" w:firstLine="0"/>
            </w:pPr>
            <w:r w:rsidRPr="000A46D4">
              <w:rPr>
                <w:u w:val="single" w:color="000000"/>
              </w:rPr>
              <w:t>Rašymas:</w:t>
            </w:r>
            <w:r w:rsidRPr="000A46D4">
              <w:t xml:space="preserve"> negeba užrašyti paprasto, trumpo teksto. Iki 10% teisingai atlieka užduočių.  </w:t>
            </w: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184" w:firstLine="0"/>
            </w:pPr>
            <w:r w:rsidRPr="000A46D4">
              <w:rPr>
                <w:u w:val="single" w:color="000000"/>
              </w:rPr>
              <w:t>Klausymas:</w:t>
            </w:r>
            <w:r w:rsidRPr="000A46D4">
              <w:t xml:space="preserve"> negeba suprasti frazes ir dažniausiai vartojamus žodžius, susijusius su būtiniausiomis reikmėmis. </w:t>
            </w:r>
            <w:r w:rsidRPr="000A46D4">
              <w:rPr>
                <w:u w:val="single" w:color="000000"/>
              </w:rPr>
              <w:t>Skaitymas:</w:t>
            </w:r>
            <w:r w:rsidRPr="000A46D4">
              <w:t xml:space="preserve"> negeba skaityti trumpus, paprastus tekstus; negeba rasti  </w:t>
            </w:r>
          </w:p>
          <w:p w:rsidR="00C754E0" w:rsidRPr="000A46D4" w:rsidRDefault="00340AC4" w:rsidP="00937B7F">
            <w:pPr>
              <w:spacing w:after="0" w:line="276" w:lineRule="auto"/>
              <w:ind w:left="5" w:firstLine="0"/>
              <w:jc w:val="left"/>
            </w:pPr>
            <w:r w:rsidRPr="000A46D4">
              <w:t xml:space="preserve">specifinės,   </w:t>
            </w:r>
          </w:p>
          <w:p w:rsidR="00C754E0" w:rsidRPr="000A46D4" w:rsidRDefault="00340AC4" w:rsidP="00937B7F">
            <w:pPr>
              <w:spacing w:after="0" w:line="276" w:lineRule="auto"/>
              <w:ind w:left="5" w:firstLine="0"/>
              <w:jc w:val="left"/>
            </w:pPr>
            <w:r w:rsidRPr="000A46D4">
              <w:t xml:space="preserve">numatomos informacijos paprastuose kasdieniuose tekstuose.   </w:t>
            </w:r>
          </w:p>
          <w:p w:rsidR="00190486" w:rsidRDefault="00340AC4" w:rsidP="00190486">
            <w:pPr>
              <w:spacing w:after="0" w:line="276" w:lineRule="auto"/>
              <w:ind w:left="5" w:right="57" w:firstLine="0"/>
              <w:jc w:val="left"/>
            </w:pPr>
            <w:r w:rsidRPr="000A46D4">
              <w:rPr>
                <w:u w:val="single" w:color="000000"/>
              </w:rPr>
              <w:t>Bendravimasžodžiu:</w:t>
            </w:r>
            <w:r w:rsidRPr="000A46D4">
              <w:t xml:space="preserve"> negeba bendrauti atliekant įprastines nesudėtingas užduotis, kai reikia tiesiogiai pasikeisti informacija gerai žinomomis temomis. </w:t>
            </w:r>
            <w:r w:rsidRPr="000A46D4">
              <w:rPr>
                <w:u w:val="single" w:color="000000"/>
              </w:rPr>
              <w:t>Informacijospateikimas žodžiu:</w:t>
            </w:r>
            <w:r w:rsidRPr="000A46D4">
              <w:t xml:space="preserve"> negeba vartoti paprastų frazių ir sakinių rinkinio apibūdinant savo šeimą ir kitus žmones, gyvenimo sąlygas, savo išsilavinimą ir dabartinį arba buvusį darbą. </w:t>
            </w:r>
          </w:p>
          <w:p w:rsidR="00C754E0" w:rsidRPr="000A46D4" w:rsidRDefault="00340AC4" w:rsidP="00190486">
            <w:pPr>
              <w:spacing w:after="0" w:line="276" w:lineRule="auto"/>
              <w:ind w:left="5" w:right="57" w:firstLine="0"/>
              <w:jc w:val="left"/>
            </w:pPr>
            <w:r w:rsidRPr="000A46D4">
              <w:rPr>
                <w:u w:val="single" w:color="000000"/>
              </w:rPr>
              <w:t>Rašymas:</w:t>
            </w:r>
            <w:r w:rsidR="00190486">
              <w:t xml:space="preserve"> negeba </w:t>
            </w:r>
            <w:r w:rsidRPr="000A46D4">
              <w:t xml:space="preserve">rašyti trumpų, paprastų pastabų ar žinučių; negeba parašyti labai paprasto asmeninio laiško.   </w:t>
            </w:r>
          </w:p>
          <w:p w:rsidR="00C754E0" w:rsidRPr="000A46D4" w:rsidRDefault="00340AC4" w:rsidP="00937B7F">
            <w:pPr>
              <w:spacing w:after="0" w:line="276" w:lineRule="auto"/>
              <w:ind w:left="5" w:firstLine="0"/>
            </w:pPr>
            <w:r w:rsidRPr="000A46D4">
              <w:t xml:space="preserve">Iki 10% teisingai atlieka užduočių.  </w:t>
            </w:r>
          </w:p>
        </w:tc>
        <w:tc>
          <w:tcPr>
            <w:tcW w:w="217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87" w:firstLine="0"/>
            </w:pPr>
            <w:r w:rsidRPr="000A46D4">
              <w:rPr>
                <w:u w:val="single" w:color="000000"/>
              </w:rPr>
              <w:t>Klausymas:</w:t>
            </w:r>
            <w:r w:rsidRPr="000A46D4">
              <w:t xml:space="preserve"> negeba suprasti esmę, kai aiškiai kalbama bendrine kalba gerai žinomomis temomis, kuriomis tenka bendrauti darbe, mokykloje, poilsiaujant ir pan.; labai blogai geba suprasti daugelio radijo ir televizijos laidų apie kasdienius dalykus, asmeninėmis ar profesinėmis temomis esmę, kai kalbėjimo tempas santykinai lėtas, o tarimas aiškus. </w:t>
            </w:r>
            <w:r w:rsidRPr="000A46D4">
              <w:rPr>
                <w:u w:val="single" w:color="000000"/>
              </w:rPr>
              <w:t>Skaitymas:</w:t>
            </w:r>
            <w:r w:rsidRPr="000A46D4">
              <w:t xml:space="preserve"> negeba suprasti tekstus, kuriuose daug dažnai vartojamų žodžių ir gramatinių formų bei konstrukcijų, </w:t>
            </w:r>
          </w:p>
          <w:p w:rsidR="00C754E0" w:rsidRPr="000A46D4" w:rsidRDefault="00340AC4" w:rsidP="00190486">
            <w:pPr>
              <w:spacing w:after="0" w:line="276" w:lineRule="auto"/>
              <w:ind w:left="0" w:right="97" w:firstLine="0"/>
              <w:jc w:val="left"/>
            </w:pPr>
            <w:r w:rsidRPr="000A46D4">
              <w:t xml:space="preserve">susijusių su kasdieniu gyvenimu ar darbu; negeba suprasti įvykių, jausmų ir norų aprašymų asmeniniuose laiškuose.   </w:t>
            </w:r>
            <w:r w:rsidRPr="000A46D4">
              <w:rPr>
                <w:u w:val="single" w:color="000000"/>
              </w:rPr>
              <w:t>Bendravimasžodžiu:</w:t>
            </w:r>
            <w:r w:rsidR="00190486">
              <w:t xml:space="preserve"> negeba bendrauti </w:t>
            </w:r>
            <w:r w:rsidRPr="000A46D4">
              <w:t xml:space="preserve">situacijose, į kurias gali patekti keliaudamas po šalį; negeba spontaniškai įsitraukti į pokalbį žinomomis, dominančiomis arba kasdienio gyvenimo temomis.  </w:t>
            </w:r>
          </w:p>
        </w:tc>
        <w:tc>
          <w:tcPr>
            <w:tcW w:w="24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37" w:firstLine="0"/>
            </w:pPr>
            <w:r w:rsidRPr="000A46D4">
              <w:rPr>
                <w:u w:val="single" w:color="000000"/>
              </w:rPr>
              <w:t>Klausymas:</w:t>
            </w:r>
            <w:r w:rsidRPr="000A46D4">
              <w:t xml:space="preserve"> negeba suprasti išplėtotą kalbą ir paskaitas bei sekti net sudėtingą samprotavimą, jeigu tema neblogai žinoma; labai blogai geba suprasti daugumą TV žinių ir laidų apie kasdienius dalykus.  </w:t>
            </w:r>
            <w:r w:rsidRPr="000A46D4">
              <w:rPr>
                <w:u w:val="single" w:color="000000"/>
              </w:rPr>
              <w:t>Skaitymas:</w:t>
            </w:r>
            <w:r w:rsidRPr="000A46D4">
              <w:t xml:space="preserve"> negeba skaityti straipsnius ir pranešimus, kuriuose keliamos šiuolaikinės problemos, reiškiamas tam tikras rašytojo požiūris ir nuomonė.   </w:t>
            </w:r>
            <w:r w:rsidRPr="000A46D4">
              <w:rPr>
                <w:u w:val="single" w:color="000000"/>
              </w:rPr>
              <w:t>Bendravimas žodžiu:</w:t>
            </w:r>
            <w:r w:rsidRPr="000A46D4">
              <w:t xml:space="preserve"> negeba gana laisvai ir spontaniškai bendrauti.  </w:t>
            </w:r>
            <w:r w:rsidRPr="000A46D4">
              <w:rPr>
                <w:u w:val="single" w:color="000000"/>
              </w:rPr>
              <w:t>Informacijospateikimas žodžiu:</w:t>
            </w:r>
            <w:r w:rsidRPr="000A46D4">
              <w:t xml:space="preserve">  negeba aiškiai, detaliai apibūdinti daug dalykų, susijusių su savo interesų sfera; negeba paaiškinti požiūrio į tam tikrą sritį.   </w:t>
            </w:r>
          </w:p>
          <w:p w:rsidR="00C754E0" w:rsidRPr="000A46D4" w:rsidRDefault="00340AC4" w:rsidP="00937B7F">
            <w:pPr>
              <w:spacing w:after="0" w:line="276" w:lineRule="auto"/>
              <w:ind w:left="0" w:firstLine="0"/>
              <w:jc w:val="left"/>
            </w:pPr>
            <w:r w:rsidRPr="000A46D4">
              <w:rPr>
                <w:u w:val="single" w:color="000000"/>
              </w:rPr>
              <w:t>Rašymas:</w:t>
            </w:r>
            <w:r w:rsidRPr="000A46D4">
              <w:tab/>
              <w:t xml:space="preserve">negeba parašyti </w:t>
            </w:r>
            <w:r w:rsidRPr="000A46D4">
              <w:tab/>
              <w:t xml:space="preserve">aiškaus detalaus </w:t>
            </w:r>
            <w:r w:rsidRPr="000A46D4">
              <w:tab/>
              <w:t xml:space="preserve">teksto daugeliu </w:t>
            </w:r>
            <w:r w:rsidR="00190486">
              <w:t xml:space="preserve">temų; negeba parašyti </w:t>
            </w:r>
            <w:r w:rsidR="00190486">
              <w:tab/>
              <w:t xml:space="preserve">rašinio </w:t>
            </w:r>
            <w:r w:rsidRPr="000A46D4">
              <w:t xml:space="preserve">ar ataskaitos  ir pateikti  </w:t>
            </w:r>
          </w:p>
          <w:p w:rsidR="00C754E0" w:rsidRPr="000A46D4" w:rsidRDefault="00340AC4" w:rsidP="00937B7F">
            <w:pPr>
              <w:spacing w:after="0" w:line="276" w:lineRule="auto"/>
              <w:ind w:left="0" w:right="334" w:firstLine="0"/>
              <w:jc w:val="left"/>
            </w:pPr>
            <w:r w:rsidRPr="000A46D4">
              <w:t xml:space="preserve">duomenų ar priežasčių; negeba rašyti laiškų ir pabrėžti įvykių ir patirties svarbos.  Iki 10% teisingai atlieka užduočių.    </w:t>
            </w:r>
          </w:p>
        </w:tc>
      </w:tr>
    </w:tbl>
    <w:p w:rsidR="00C754E0" w:rsidRPr="000A46D4" w:rsidRDefault="00C754E0" w:rsidP="00937B7F">
      <w:pPr>
        <w:spacing w:after="0" w:line="276" w:lineRule="auto"/>
        <w:ind w:left="0" w:right="41" w:firstLine="0"/>
        <w:jc w:val="left"/>
      </w:pPr>
    </w:p>
    <w:tbl>
      <w:tblPr>
        <w:tblStyle w:val="Lentelstinklelis1"/>
        <w:tblW w:w="9638" w:type="dxa"/>
        <w:tblInd w:w="1719" w:type="dxa"/>
        <w:tblCellMar>
          <w:top w:w="26" w:type="dxa"/>
        </w:tblCellMar>
        <w:tblLook w:val="04A0"/>
      </w:tblPr>
      <w:tblGrid>
        <w:gridCol w:w="774"/>
        <w:gridCol w:w="1969"/>
        <w:gridCol w:w="2226"/>
        <w:gridCol w:w="2194"/>
        <w:gridCol w:w="2475"/>
      </w:tblGrid>
      <w:tr w:rsidR="00C754E0" w:rsidRPr="000A46D4" w:rsidTr="00190486">
        <w:trPr>
          <w:trHeight w:val="5492"/>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110" w:firstLine="0"/>
              <w:jc w:val="left"/>
            </w:pPr>
          </w:p>
        </w:tc>
        <w:tc>
          <w:tcPr>
            <w:tcW w:w="1974"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110" w:firstLine="0"/>
              <w:jc w:val="left"/>
            </w:pP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110" w:firstLine="0"/>
              <w:jc w:val="left"/>
            </w:pPr>
          </w:p>
        </w:tc>
        <w:tc>
          <w:tcPr>
            <w:tcW w:w="217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6" w:firstLine="0"/>
              <w:jc w:val="left"/>
            </w:pPr>
            <w:r w:rsidRPr="000A46D4">
              <w:rPr>
                <w:u w:val="single" w:color="000000"/>
              </w:rPr>
              <w:t>Informacijospateikimas žodžiu:</w:t>
            </w:r>
            <w:r w:rsidRPr="000A46D4">
              <w:t xml:space="preserve"> negeba paprastai sieti frazių, apibūdinančių patirtį, įvykius, svajones, viltis ir siekius.    </w:t>
            </w:r>
          </w:p>
          <w:p w:rsidR="00C754E0" w:rsidRPr="000A46D4" w:rsidRDefault="00340AC4" w:rsidP="00937B7F">
            <w:pPr>
              <w:spacing w:after="0" w:line="276" w:lineRule="auto"/>
              <w:ind w:left="106" w:right="267" w:firstLine="0"/>
            </w:pPr>
            <w:r w:rsidRPr="000A46D4">
              <w:rPr>
                <w:u w:val="single" w:color="000000"/>
              </w:rPr>
              <w:t>Rašymas:</w:t>
            </w:r>
            <w:r w:rsidRPr="000A46D4">
              <w:t xml:space="preserve"> negeba parašyti paprasto rišlaus teksto gerai žinomomis ar dominančiomis temomis; negeba rašyti asmeninių laiškų.   </w:t>
            </w:r>
          </w:p>
          <w:p w:rsidR="00C754E0" w:rsidRPr="000A46D4" w:rsidRDefault="00340AC4" w:rsidP="00937B7F">
            <w:pPr>
              <w:spacing w:after="0" w:line="276" w:lineRule="auto"/>
              <w:ind w:left="106" w:firstLine="0"/>
            </w:pPr>
            <w:r w:rsidRPr="000A46D4">
              <w:t xml:space="preserve">Iki 10% teisingai atlieka užduočių.  </w:t>
            </w:r>
          </w:p>
        </w:tc>
        <w:tc>
          <w:tcPr>
            <w:tcW w:w="2483"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106" w:firstLine="0"/>
              <w:jc w:val="left"/>
            </w:pPr>
          </w:p>
          <w:p w:rsidR="00C754E0" w:rsidRPr="000A46D4" w:rsidRDefault="00C754E0" w:rsidP="00937B7F">
            <w:pPr>
              <w:spacing w:after="0" w:line="276" w:lineRule="auto"/>
              <w:ind w:left="-12" w:firstLine="0"/>
              <w:jc w:val="left"/>
            </w:pPr>
          </w:p>
        </w:tc>
      </w:tr>
      <w:tr w:rsidR="00C754E0" w:rsidRPr="000A46D4">
        <w:trPr>
          <w:trHeight w:val="9161"/>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10" w:firstLine="0"/>
              <w:jc w:val="left"/>
            </w:pPr>
            <w:r w:rsidRPr="000A46D4">
              <w:t xml:space="preserve"> 2.   </w:t>
            </w:r>
          </w:p>
        </w:tc>
        <w:tc>
          <w:tcPr>
            <w:tcW w:w="1974"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10" w:right="34" w:firstLine="0"/>
            </w:pPr>
            <w:r w:rsidRPr="000A46D4">
              <w:rPr>
                <w:u w:val="single" w:color="000000"/>
              </w:rPr>
              <w:t>Klausymas:</w:t>
            </w:r>
            <w:r w:rsidRPr="000A46D4">
              <w:t xml:space="preserve"> labai blogai geba suprasti žinomus žodžius ir pačias bendriausias frazes apie save, šeimą bei artimiausią aplinką. </w:t>
            </w:r>
            <w:r w:rsidRPr="000A46D4">
              <w:rPr>
                <w:u w:val="single" w:color="000000"/>
              </w:rPr>
              <w:t>Skaitymas:</w:t>
            </w:r>
          </w:p>
          <w:p w:rsidR="00C754E0" w:rsidRPr="000A46D4" w:rsidRDefault="00340AC4" w:rsidP="00937B7F">
            <w:pPr>
              <w:spacing w:after="0" w:line="276" w:lineRule="auto"/>
              <w:ind w:left="110" w:firstLine="0"/>
              <w:jc w:val="left"/>
            </w:pPr>
            <w:r w:rsidRPr="000A46D4">
              <w:t xml:space="preserve">negeba suprasti   </w:t>
            </w:r>
          </w:p>
          <w:p w:rsidR="00C754E0" w:rsidRPr="000A46D4" w:rsidRDefault="00C754E0" w:rsidP="00937B7F">
            <w:pPr>
              <w:spacing w:after="0" w:line="276" w:lineRule="auto"/>
              <w:ind w:left="110" w:firstLine="0"/>
              <w:jc w:val="left"/>
            </w:pPr>
          </w:p>
          <w:p w:rsidR="00C754E0" w:rsidRPr="000A46D4" w:rsidRDefault="00C754E0" w:rsidP="00937B7F">
            <w:pPr>
              <w:spacing w:after="0" w:line="276" w:lineRule="auto"/>
              <w:ind w:left="110" w:firstLine="0"/>
              <w:jc w:val="left"/>
            </w:pPr>
          </w:p>
          <w:p w:rsidR="00C754E0" w:rsidRPr="000A46D4" w:rsidRDefault="00C754E0" w:rsidP="00937B7F">
            <w:pPr>
              <w:spacing w:after="0" w:line="276" w:lineRule="auto"/>
              <w:ind w:left="110" w:firstLine="0"/>
              <w:jc w:val="left"/>
            </w:pPr>
          </w:p>
          <w:p w:rsidR="00C754E0" w:rsidRPr="000A46D4" w:rsidRDefault="00C754E0" w:rsidP="00937B7F">
            <w:pPr>
              <w:spacing w:after="0" w:line="276" w:lineRule="auto"/>
              <w:ind w:left="110" w:firstLine="0"/>
              <w:jc w:val="left"/>
            </w:pPr>
          </w:p>
          <w:p w:rsidR="00C754E0" w:rsidRPr="000A46D4" w:rsidRDefault="00C754E0" w:rsidP="00937B7F">
            <w:pPr>
              <w:spacing w:after="0" w:line="276" w:lineRule="auto"/>
              <w:ind w:left="110" w:firstLine="0"/>
              <w:jc w:val="left"/>
            </w:pPr>
          </w:p>
          <w:p w:rsidR="00C754E0" w:rsidRPr="000A46D4" w:rsidRDefault="00C754E0" w:rsidP="00937B7F">
            <w:pPr>
              <w:spacing w:after="0" w:line="276" w:lineRule="auto"/>
              <w:ind w:left="110" w:firstLine="0"/>
              <w:jc w:val="left"/>
            </w:pPr>
          </w:p>
          <w:p w:rsidR="00C754E0" w:rsidRPr="000A46D4" w:rsidRDefault="00C754E0" w:rsidP="00937B7F">
            <w:pPr>
              <w:spacing w:after="0" w:line="276" w:lineRule="auto"/>
              <w:ind w:left="110" w:firstLine="0"/>
              <w:jc w:val="left"/>
            </w:pPr>
          </w:p>
          <w:p w:rsidR="00C754E0" w:rsidRPr="000A46D4" w:rsidRDefault="00C754E0" w:rsidP="00937B7F">
            <w:pPr>
              <w:spacing w:after="0" w:line="276" w:lineRule="auto"/>
              <w:ind w:left="110" w:firstLine="0"/>
              <w:jc w:val="left"/>
            </w:pP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10" w:firstLine="0"/>
              <w:jc w:val="left"/>
            </w:pPr>
            <w:r w:rsidRPr="000A46D4">
              <w:rPr>
                <w:u w:val="single" w:color="000000"/>
              </w:rPr>
              <w:t>Klausymas:</w:t>
            </w:r>
            <w:r w:rsidRPr="000A46D4">
              <w:t xml:space="preserve"> labai blogai geba suprasti frazes ir dažniausiai vartojamus žodžius, susijusius su būtiniausiomis reikmėmis. </w:t>
            </w:r>
            <w:r w:rsidRPr="000A46D4">
              <w:rPr>
                <w:u w:val="single" w:color="000000"/>
              </w:rPr>
              <w:t>Skaitymas:</w:t>
            </w:r>
            <w:r w:rsidRPr="000A46D4">
              <w:t xml:space="preserve"> labai blogai geba skaityti trumpus, paprastus tekstus; negeba rasti  specifinės,   numatomos informacijos paprastuose kasdieniuose tekstuose.   </w:t>
            </w:r>
          </w:p>
          <w:p w:rsidR="00C754E0" w:rsidRPr="000A46D4" w:rsidRDefault="00340AC4" w:rsidP="00937B7F">
            <w:pPr>
              <w:spacing w:after="0" w:line="276" w:lineRule="auto"/>
              <w:ind w:left="110" w:right="87" w:firstLine="0"/>
            </w:pPr>
            <w:r w:rsidRPr="000A46D4">
              <w:rPr>
                <w:u w:val="single" w:color="000000"/>
              </w:rPr>
              <w:t>Bendravimasžodžiu:</w:t>
            </w:r>
            <w:r w:rsidRPr="000A46D4">
              <w:t xml:space="preserve"> negeba bendrauti atliekant įprastines nesudėtingas užduotis, kai reikia tiesiogiai pasikeisti informacija gerai žinomomis temomis.  </w:t>
            </w:r>
          </w:p>
        </w:tc>
        <w:tc>
          <w:tcPr>
            <w:tcW w:w="217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6" w:right="63" w:firstLine="0"/>
            </w:pPr>
            <w:r w:rsidRPr="000A46D4">
              <w:rPr>
                <w:u w:val="single" w:color="000000"/>
              </w:rPr>
              <w:t>Klausymas:</w:t>
            </w:r>
            <w:r w:rsidRPr="000A46D4">
              <w:t xml:space="preserve"> labai blogai geba suprasti esmę, kai aiškiai kalbama bendrine kalba gerai žinomomis temomis, kuriomis tenka bendrauti darbe, mokykloje, poilsiaujant ir pan.; labai blogai geba  suprasti daugelio radijo ir televizijos laidų apie kasdienius dalykus, asmeninėmis ar profesinėmis temomis esmę, kai kalbėjimo tempas santykinai lėtas, o tarimas aiškus. </w:t>
            </w:r>
            <w:r w:rsidRPr="000A46D4">
              <w:rPr>
                <w:u w:val="single" w:color="000000"/>
              </w:rPr>
              <w:t>Skaitymas:</w:t>
            </w:r>
            <w:r w:rsidRPr="000A46D4">
              <w:t xml:space="preserve"> labai blogai geba suprasti tekstus, kuriuose daug dažnai vartojamų žodžių ir gramatinių formų bei konstrukcijų, susijusių su kasdieniu gyvenimu  </w:t>
            </w:r>
          </w:p>
        </w:tc>
        <w:tc>
          <w:tcPr>
            <w:tcW w:w="24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6" w:firstLine="0"/>
              <w:jc w:val="left"/>
            </w:pPr>
            <w:r w:rsidRPr="000A46D4">
              <w:rPr>
                <w:u w:val="single" w:color="000000"/>
              </w:rPr>
              <w:t>Klausymas:</w:t>
            </w:r>
            <w:r w:rsidRPr="000A46D4">
              <w:t xml:space="preserve"> labai blogai geba suprasti išplėtotą kalbą ir paskaitas bei sekti net sudėtingą samprotavimą, jeigu tema neblogai žinoma; labai blogai geba suprasti daugumą TV žinių ir laidų apie kasdienius dalykus.   </w:t>
            </w:r>
            <w:r w:rsidRPr="000A46D4">
              <w:rPr>
                <w:u w:val="single" w:color="000000"/>
              </w:rPr>
              <w:t>Skaitymas:</w:t>
            </w:r>
            <w:r w:rsidRPr="000A46D4">
              <w:t xml:space="preserve"> labai blogai geba skaityti straipsnius ir pranešimus, kuriuose keliamos šiuolaikinės problemos, reiškiamas tam tikras rašytojo požiūris ir nuomonė.   </w:t>
            </w:r>
            <w:r w:rsidRPr="000A46D4">
              <w:rPr>
                <w:u w:val="single" w:color="000000"/>
              </w:rPr>
              <w:t>Bendravimas žodžiu:</w:t>
            </w:r>
            <w:r w:rsidRPr="000A46D4">
              <w:t xml:space="preserve"> negeba gana laisvai ir spontaniškai bendrauti.  </w:t>
            </w:r>
          </w:p>
        </w:tc>
      </w:tr>
    </w:tbl>
    <w:p w:rsidR="00C754E0" w:rsidRPr="000A46D4" w:rsidRDefault="00C754E0" w:rsidP="00937B7F">
      <w:pPr>
        <w:spacing w:after="0" w:line="276" w:lineRule="auto"/>
        <w:ind w:left="0" w:right="41" w:firstLine="0"/>
        <w:jc w:val="left"/>
      </w:pPr>
    </w:p>
    <w:tbl>
      <w:tblPr>
        <w:tblStyle w:val="Lentelstinklelis1"/>
        <w:tblW w:w="9638" w:type="dxa"/>
        <w:tblInd w:w="1719" w:type="dxa"/>
        <w:tblCellMar>
          <w:top w:w="21" w:type="dxa"/>
        </w:tblCellMar>
        <w:tblLook w:val="04A0"/>
      </w:tblPr>
      <w:tblGrid>
        <w:gridCol w:w="179"/>
        <w:gridCol w:w="2815"/>
        <w:gridCol w:w="2233"/>
        <w:gridCol w:w="2211"/>
        <w:gridCol w:w="2250"/>
      </w:tblGrid>
      <w:tr w:rsidR="00C754E0" w:rsidRPr="000A46D4">
        <w:trPr>
          <w:trHeight w:val="1969"/>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1974"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217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476" w:firstLine="0"/>
            </w:pPr>
            <w:r w:rsidRPr="000A46D4">
              <w:t xml:space="preserve">ar darbu; negeba suprasti įvykių, jausmų ir norų aprašymų asmeniniuose laiškuose.  </w:t>
            </w:r>
          </w:p>
        </w:tc>
        <w:tc>
          <w:tcPr>
            <w:tcW w:w="2483"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r>
      <w:tr w:rsidR="00C754E0" w:rsidRPr="000A46D4">
        <w:trPr>
          <w:trHeight w:val="6813"/>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1974"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5" w:firstLine="0"/>
              <w:jc w:val="left"/>
            </w:pP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30" w:firstLine="0"/>
            </w:pPr>
            <w:r w:rsidRPr="000A46D4">
              <w:rPr>
                <w:u w:val="single" w:color="000000"/>
              </w:rPr>
              <w:t>Informacijospateikimas žodžiu:</w:t>
            </w:r>
            <w:r w:rsidRPr="000A46D4">
              <w:t xml:space="preserve"> negeba vartoti paprastų frazių ir sakinių rinkinio apibūdinant savo šeimą ir kitus žmones, gyvenimo sąlygas, savo išsilavinimą ir dabartinį arba buvusį darbą.  </w:t>
            </w:r>
            <w:r w:rsidRPr="000A46D4">
              <w:rPr>
                <w:u w:val="single" w:color="000000"/>
              </w:rPr>
              <w:t>Rašymas:</w:t>
            </w:r>
            <w:r w:rsidRPr="000A46D4">
              <w:t xml:space="preserve"> negeba rašyti trumpų, paprastų pastabų ar žinučių; negeba parašyti labai paprasto asmeninio laiško.   </w:t>
            </w:r>
          </w:p>
          <w:p w:rsidR="00C754E0" w:rsidRPr="000A46D4" w:rsidRDefault="00340AC4" w:rsidP="00937B7F">
            <w:pPr>
              <w:spacing w:after="0" w:line="276" w:lineRule="auto"/>
              <w:ind w:left="5" w:firstLine="0"/>
            </w:pPr>
            <w:r w:rsidRPr="000A46D4">
              <w:t xml:space="preserve">11-20% teisingai atlieka užduočių.  </w:t>
            </w:r>
          </w:p>
        </w:tc>
        <w:tc>
          <w:tcPr>
            <w:tcW w:w="217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18" w:firstLine="0"/>
            </w:pPr>
            <w:r w:rsidRPr="000A46D4">
              <w:rPr>
                <w:u w:val="single" w:color="000000"/>
              </w:rPr>
              <w:t>Bendravimasžodžiu:</w:t>
            </w:r>
            <w:r w:rsidRPr="000A46D4">
              <w:t xml:space="preserve"> negeba bendrauti  situacijose, į kurias gali patekti keliaudamas po šalį; negeba spontaniškai </w:t>
            </w:r>
          </w:p>
          <w:p w:rsidR="00C754E0" w:rsidRPr="000A46D4" w:rsidRDefault="00340AC4" w:rsidP="00937B7F">
            <w:pPr>
              <w:spacing w:after="0" w:line="276" w:lineRule="auto"/>
              <w:ind w:left="0" w:firstLine="0"/>
              <w:jc w:val="left"/>
            </w:pPr>
            <w:r w:rsidRPr="000A46D4">
              <w:t xml:space="preserve">įsitraukti į pokalbį   </w:t>
            </w:r>
          </w:p>
          <w:p w:rsidR="00C754E0" w:rsidRPr="000A46D4" w:rsidRDefault="00340AC4" w:rsidP="00937B7F">
            <w:pPr>
              <w:spacing w:after="0" w:line="276" w:lineRule="auto"/>
              <w:ind w:left="0" w:right="121" w:firstLine="0"/>
            </w:pPr>
            <w:r w:rsidRPr="000A46D4">
              <w:t xml:space="preserve">žinomomis, dominančiomis arba kasdienio gyvenimo temomis.  </w:t>
            </w:r>
          </w:p>
        </w:tc>
        <w:tc>
          <w:tcPr>
            <w:tcW w:w="24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86" w:firstLine="0"/>
            </w:pPr>
            <w:r w:rsidRPr="000A46D4">
              <w:rPr>
                <w:u w:val="single" w:color="000000"/>
              </w:rPr>
              <w:t>Informacijospateikimas žodžiu:</w:t>
            </w:r>
            <w:r w:rsidRPr="000A46D4">
              <w:t xml:space="preserve">  negeba aiškiai, detaliai apibūdinti daug dalykų, susijusių su savo interesų sfera; negeba paaiškinti požiūrio į tam tikrą sritį.   </w:t>
            </w:r>
          </w:p>
          <w:p w:rsidR="00C754E0" w:rsidRPr="000A46D4" w:rsidRDefault="00340AC4" w:rsidP="00937B7F">
            <w:pPr>
              <w:spacing w:after="0" w:line="276" w:lineRule="auto"/>
              <w:ind w:left="0" w:right="143" w:firstLine="0"/>
            </w:pPr>
            <w:r w:rsidRPr="000A46D4">
              <w:rPr>
                <w:u w:val="single" w:color="000000"/>
              </w:rPr>
              <w:t>Rašymas:</w:t>
            </w:r>
            <w:r w:rsidRPr="000A46D4">
              <w:t xml:space="preserve"> negeba parašyti aiškaus detalaus teksto daugeliu temų; negeba parašyti rašinio ar ataskaitos ir pateikti duomenų ar priežasčių; negeba rašyti laiškų ir pabrėžti įvykių ir patirties svarbos. 1120% teisingai atlieka užduočių.   </w:t>
            </w:r>
          </w:p>
        </w:tc>
      </w:tr>
      <w:tr w:rsidR="00C754E0" w:rsidRPr="000A46D4">
        <w:trPr>
          <w:trHeight w:val="6472"/>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firstLine="0"/>
              <w:jc w:val="left"/>
            </w:pPr>
            <w:r w:rsidRPr="000A46D4">
              <w:t xml:space="preserve"> 3.   </w:t>
            </w:r>
          </w:p>
        </w:tc>
        <w:tc>
          <w:tcPr>
            <w:tcW w:w="1974"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250" w:firstLine="0"/>
            </w:pPr>
            <w:r w:rsidRPr="000A46D4">
              <w:rPr>
                <w:u w:val="single" w:color="000000"/>
              </w:rPr>
              <w:t>Klausymas:</w:t>
            </w:r>
            <w:r w:rsidRPr="000A46D4">
              <w:t xml:space="preserve"> blogai geba suprasti žinomus žodžius ir pačias bendriausias frazes apie save, šeimą bei artimiausią aplinką, jeigu žmonės kalba lėtai ir aiškiai.   </w:t>
            </w:r>
          </w:p>
          <w:p w:rsidR="00C754E0" w:rsidRPr="000A46D4" w:rsidRDefault="00340AC4" w:rsidP="00937B7F">
            <w:pPr>
              <w:spacing w:after="0" w:line="276" w:lineRule="auto"/>
              <w:ind w:left="5" w:right="-3" w:firstLine="0"/>
              <w:jc w:val="left"/>
            </w:pPr>
            <w:r w:rsidRPr="000A46D4">
              <w:rPr>
                <w:u w:val="single" w:color="000000"/>
              </w:rPr>
              <w:t>Skaitymas:</w:t>
            </w:r>
            <w:r w:rsidRPr="000A46D4">
              <w:t xml:space="preserve"> blogai geba suprasti  </w:t>
            </w:r>
          </w:p>
          <w:p w:rsidR="00C754E0" w:rsidRPr="000A46D4" w:rsidRDefault="00340AC4" w:rsidP="00937B7F">
            <w:pPr>
              <w:spacing w:after="0" w:line="276" w:lineRule="auto"/>
              <w:ind w:left="5" w:right="55" w:firstLine="0"/>
              <w:jc w:val="left"/>
            </w:pPr>
            <w:r w:rsidRPr="000A46D4">
              <w:t xml:space="preserve">įprastinius pavadinimus, žodžius ir labai paprastus sakinius.   </w:t>
            </w:r>
          </w:p>
          <w:p w:rsidR="00C754E0" w:rsidRPr="000A46D4" w:rsidRDefault="00340AC4" w:rsidP="00937B7F">
            <w:pPr>
              <w:spacing w:after="0" w:line="276" w:lineRule="auto"/>
              <w:ind w:left="5" w:firstLine="0"/>
              <w:jc w:val="left"/>
            </w:pPr>
            <w:r w:rsidRPr="000A46D4">
              <w:rPr>
                <w:u w:val="single" w:color="000000"/>
              </w:rPr>
              <w:t>Bendravimasžodžiu:</w:t>
            </w:r>
            <w:r w:rsidRPr="000A46D4">
              <w:t xml:space="preserve"> blogai bendrauja   </w:t>
            </w: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30" w:firstLine="0"/>
              <w:jc w:val="left"/>
            </w:pPr>
            <w:r w:rsidRPr="000A46D4">
              <w:rPr>
                <w:u w:val="single" w:color="000000"/>
              </w:rPr>
              <w:t>Klausymas:</w:t>
            </w:r>
            <w:r w:rsidRPr="000A46D4">
              <w:t xml:space="preserve"> blogai geba suprasti frazes ir dažniausiai vartojamus žodžius, susijusius su būtiniausiomis reikmėmis. </w:t>
            </w:r>
            <w:r w:rsidRPr="000A46D4">
              <w:rPr>
                <w:u w:val="single" w:color="000000"/>
              </w:rPr>
              <w:t>Skaitymas:</w:t>
            </w:r>
            <w:r w:rsidRPr="000A46D4">
              <w:t xml:space="preserve"> blogai geba skaityti trumpus, paprastus tekstus; negeba rasti specifinės,   </w:t>
            </w:r>
          </w:p>
          <w:p w:rsidR="00C754E0" w:rsidRPr="000A46D4" w:rsidRDefault="00340AC4" w:rsidP="00937B7F">
            <w:pPr>
              <w:spacing w:after="0" w:line="276" w:lineRule="auto"/>
              <w:ind w:left="5" w:firstLine="0"/>
              <w:jc w:val="left"/>
            </w:pPr>
            <w:r w:rsidRPr="000A46D4">
              <w:t xml:space="preserve">numatomos informacijos paprastuose kasdieniuose tekstuose.   </w:t>
            </w:r>
          </w:p>
          <w:p w:rsidR="00C754E0" w:rsidRPr="000A46D4" w:rsidRDefault="00C754E0" w:rsidP="00937B7F">
            <w:pPr>
              <w:spacing w:after="0" w:line="276" w:lineRule="auto"/>
              <w:ind w:left="5" w:firstLine="0"/>
              <w:jc w:val="left"/>
            </w:pPr>
          </w:p>
        </w:tc>
        <w:tc>
          <w:tcPr>
            <w:tcW w:w="217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63" w:firstLine="0"/>
            </w:pPr>
            <w:r w:rsidRPr="000A46D4">
              <w:rPr>
                <w:u w:val="single" w:color="000000"/>
              </w:rPr>
              <w:t>Klausymas:</w:t>
            </w:r>
            <w:r w:rsidRPr="000A46D4">
              <w:t xml:space="preserve"> blogai geba suprasti esmę, kai aiškiai kalbama bendrine kalba gerai žinomomis temomis, kuriomis tenka bendrauti darbe, mokykloje, poilsiaujant ir pan.; blogai geba suprasti daugelio radijo ir televizijos laidų apie kasdienius dalykus, asmeninėmis ar profesinėmis temomis esmę, kai kalbėjimo tempas santykinai lėtas, o tarimas aiškus.  </w:t>
            </w:r>
          </w:p>
        </w:tc>
        <w:tc>
          <w:tcPr>
            <w:tcW w:w="24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84" w:firstLine="0"/>
              <w:jc w:val="left"/>
            </w:pPr>
            <w:r w:rsidRPr="000A46D4">
              <w:rPr>
                <w:u w:val="single" w:color="000000"/>
              </w:rPr>
              <w:t>Klausymas:</w:t>
            </w:r>
            <w:r w:rsidRPr="000A46D4">
              <w:t xml:space="preserve"> blogai geba suprasti išplėtotą kalbą ir paskaitas bei sekti net sudėtingą samprotavimą, jeigu tema neblogai žinoma; blogai geba suprasti daugumą TV žinių ir laidų apie kasdienius dalykus.    </w:t>
            </w:r>
          </w:p>
          <w:p w:rsidR="00C754E0" w:rsidRPr="000A46D4" w:rsidRDefault="00340AC4" w:rsidP="00937B7F">
            <w:pPr>
              <w:spacing w:after="0" w:line="276" w:lineRule="auto"/>
              <w:ind w:left="0" w:right="69" w:firstLine="0"/>
              <w:jc w:val="left"/>
            </w:pPr>
            <w:r w:rsidRPr="000A46D4">
              <w:rPr>
                <w:u w:val="single" w:color="000000"/>
              </w:rPr>
              <w:t>Skaitymas:</w:t>
            </w:r>
            <w:r w:rsidRPr="000A46D4">
              <w:t xml:space="preserve"> blogai geba skaityti straipsnius ir pranešimus, kuriuose keliamos šiuolaikinės problemos, reiškiamas tam tikras rašytojo požiūris ir nuomonė.   </w:t>
            </w:r>
            <w:r w:rsidRPr="000A46D4">
              <w:rPr>
                <w:u w:val="single" w:color="000000"/>
              </w:rPr>
              <w:t>Bendravimas žodžiu:</w:t>
            </w:r>
            <w:r w:rsidRPr="000A46D4">
              <w:t xml:space="preserve"> blogai geba gana laisvai ir spontaniškai bendrauti.    </w:t>
            </w:r>
          </w:p>
        </w:tc>
      </w:tr>
      <w:tr w:rsidR="00C754E0" w:rsidRPr="000A46D4">
        <w:trPr>
          <w:trHeight w:val="13746"/>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106" w:firstLine="0"/>
              <w:jc w:val="left"/>
            </w:pPr>
          </w:p>
        </w:tc>
        <w:tc>
          <w:tcPr>
            <w:tcW w:w="1974"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10" w:firstLine="0"/>
              <w:jc w:val="left"/>
            </w:pPr>
            <w:r w:rsidRPr="000A46D4">
              <w:t xml:space="preserve">paprasta kalba; negeba klausti ir atsakyti. </w:t>
            </w:r>
            <w:r w:rsidRPr="000A46D4">
              <w:rPr>
                <w:u w:val="single" w:color="000000"/>
              </w:rPr>
              <w:t>Informacijospateikimasžodžiu:</w:t>
            </w:r>
            <w:r w:rsidRPr="000A46D4">
              <w:t xml:space="preserve"> bando vartoti paprastas frazes ir sakinius gyvenamajai vietai </w:t>
            </w:r>
          </w:p>
          <w:p w:rsidR="00C754E0" w:rsidRPr="000A46D4" w:rsidRDefault="00340AC4" w:rsidP="00937B7F">
            <w:pPr>
              <w:spacing w:after="0" w:line="276" w:lineRule="auto"/>
              <w:ind w:left="110" w:firstLine="0"/>
              <w:jc w:val="left"/>
            </w:pPr>
            <w:r w:rsidRPr="000A46D4">
              <w:t xml:space="preserve">ir   </w:t>
            </w:r>
          </w:p>
          <w:p w:rsidR="00C754E0" w:rsidRPr="000A46D4" w:rsidRDefault="00340AC4" w:rsidP="00937B7F">
            <w:pPr>
              <w:spacing w:after="0" w:line="276" w:lineRule="auto"/>
              <w:ind w:left="110" w:right="69" w:firstLine="0"/>
            </w:pPr>
            <w:r w:rsidRPr="000A46D4">
              <w:t xml:space="preserve">pažįstamiems žmonėms apibūdinti. </w:t>
            </w:r>
            <w:r w:rsidRPr="000A46D4">
              <w:rPr>
                <w:u w:val="single" w:color="000000"/>
              </w:rPr>
              <w:t>Rašymas:</w:t>
            </w:r>
            <w:r w:rsidRPr="000A46D4">
              <w:t xml:space="preserve"> blogai geba užrašyti paprastą, trumpą tekstą; blogai geba į nustatytos formos dokumentus įrašyti asmens duomenis.  2130% teisingai atlieka užduočių.  </w:t>
            </w: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10" w:right="59" w:firstLine="0"/>
            </w:pPr>
            <w:r w:rsidRPr="000A46D4">
              <w:rPr>
                <w:u w:val="single" w:color="000000"/>
              </w:rPr>
              <w:t>Bendravimasžodžiu:</w:t>
            </w:r>
            <w:r w:rsidRPr="000A46D4">
              <w:t xml:space="preserve"> negeba bendrauti atliekant įprastines nesudėtingas užduotis, kai reikia tiesiogiai pasikeisti informacija gerai žinomomis temomis. </w:t>
            </w:r>
            <w:r w:rsidRPr="000A46D4">
              <w:rPr>
                <w:u w:val="single" w:color="000000"/>
              </w:rPr>
              <w:t>Informacijospateikimas žodžiu:</w:t>
            </w:r>
            <w:r w:rsidRPr="000A46D4">
              <w:t xml:space="preserve"> bando vartoti paprastas frazes ir sakinių rinkinį apibūdinant savo šeimą ir kitus žmones, gyvenimo sąlygas, savo išsilavinimą ir dabartinį arba buvusį darbą.  </w:t>
            </w:r>
            <w:r w:rsidRPr="000A46D4">
              <w:rPr>
                <w:u w:val="single" w:color="000000"/>
              </w:rPr>
              <w:t>Rašymas:</w:t>
            </w:r>
            <w:r w:rsidRPr="000A46D4">
              <w:t xml:space="preserve"> blogai geba rašyti trumpų, paprastų pastabų ar žinučių; negeba parašyti labai paprasto asmeninio laiško.   </w:t>
            </w:r>
          </w:p>
          <w:p w:rsidR="00C754E0" w:rsidRPr="000A46D4" w:rsidRDefault="00340AC4" w:rsidP="00937B7F">
            <w:pPr>
              <w:spacing w:after="0" w:line="276" w:lineRule="auto"/>
              <w:ind w:left="110" w:firstLine="0"/>
            </w:pPr>
            <w:r w:rsidRPr="000A46D4">
              <w:t xml:space="preserve">21-30% teisingai atlieka užduočių.  </w:t>
            </w:r>
          </w:p>
        </w:tc>
        <w:tc>
          <w:tcPr>
            <w:tcW w:w="217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6" w:firstLine="0"/>
              <w:jc w:val="left"/>
            </w:pPr>
            <w:r w:rsidRPr="000A46D4">
              <w:rPr>
                <w:u w:val="single" w:color="000000"/>
              </w:rPr>
              <w:t>Skaitymas:</w:t>
            </w:r>
            <w:r w:rsidRPr="000A46D4">
              <w:t xml:space="preserve"> blogai geba suprasti tekstus, kuriuose daug dažnai vartojamų žodžių ir gramatinių formų bei konstrukcijų, </w:t>
            </w:r>
          </w:p>
          <w:p w:rsidR="00C754E0" w:rsidRPr="000A46D4" w:rsidRDefault="00340AC4" w:rsidP="00937B7F">
            <w:pPr>
              <w:spacing w:after="0" w:line="276" w:lineRule="auto"/>
              <w:ind w:left="106" w:firstLine="0"/>
              <w:jc w:val="left"/>
            </w:pPr>
            <w:r w:rsidRPr="000A46D4">
              <w:t xml:space="preserve">susijusių su kasdieniu gyvenimu ar darbu; negeba suprasti įvykių, jausmų ir norų aprašymų asmeniniuose laiškuose.   </w:t>
            </w:r>
          </w:p>
          <w:p w:rsidR="00C754E0" w:rsidRPr="000A46D4" w:rsidRDefault="00340AC4" w:rsidP="00937B7F">
            <w:pPr>
              <w:spacing w:after="0" w:line="276" w:lineRule="auto"/>
              <w:ind w:left="106" w:right="40" w:firstLine="0"/>
            </w:pPr>
            <w:r w:rsidRPr="000A46D4">
              <w:rPr>
                <w:u w:val="single" w:color="000000"/>
              </w:rPr>
              <w:t>Bendravimasžodžiu:</w:t>
            </w:r>
            <w:r w:rsidRPr="000A46D4">
              <w:t xml:space="preserve"> blogai bendrauja situacijose, į kurias gali patekti keliaudamas po šalį; negeba spontaniškai įsitraukti į pokalbį žinomomis, dominančiomis arba kasdienio gyvenimo temomis. </w:t>
            </w:r>
            <w:r w:rsidRPr="000A46D4">
              <w:rPr>
                <w:u w:val="single" w:color="000000"/>
              </w:rPr>
              <w:t>Informacijospateikimas žodžiu:</w:t>
            </w:r>
            <w:r w:rsidRPr="000A46D4">
              <w:t xml:space="preserve">   blogai geba paprastai sieti frazes, apibūdinančias patirtį, įvykius, svajones, viltis ir siekius.    </w:t>
            </w:r>
          </w:p>
          <w:p w:rsidR="00C754E0" w:rsidRPr="000A46D4" w:rsidRDefault="00340AC4" w:rsidP="00937B7F">
            <w:pPr>
              <w:spacing w:after="0" w:line="276" w:lineRule="auto"/>
              <w:ind w:left="106" w:right="12" w:firstLine="0"/>
            </w:pPr>
            <w:r w:rsidRPr="000A46D4">
              <w:rPr>
                <w:u w:val="single" w:color="000000"/>
              </w:rPr>
              <w:t>Rašymas:</w:t>
            </w:r>
            <w:r w:rsidRPr="000A46D4">
              <w:t xml:space="preserve"> negeba parašyti paprasto rišlaus teksto gerai žinomomis ar dominančiomis temomis; blogai geba rašyti asmeninius laiškus. 21-30% teisingai atlieka užduočių.  </w:t>
            </w:r>
          </w:p>
        </w:tc>
        <w:tc>
          <w:tcPr>
            <w:tcW w:w="24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9" w:right="118" w:firstLine="125"/>
            </w:pPr>
            <w:r w:rsidRPr="000A46D4">
              <w:rPr>
                <w:u w:val="single" w:color="000000"/>
              </w:rPr>
              <w:t>Informacijospateikimas žodžiu:</w:t>
            </w:r>
            <w:r w:rsidRPr="000A46D4">
              <w:t xml:space="preserve"> blogai geba aiškiai, detaliai apibūdinti daug dalykų, susijusių su savo interesų sfera; negeba paaiškinti požiūrio į tam tikrą sritį.   </w:t>
            </w:r>
          </w:p>
          <w:p w:rsidR="00C754E0" w:rsidRPr="000A46D4" w:rsidRDefault="00340AC4" w:rsidP="00937B7F">
            <w:pPr>
              <w:spacing w:after="0" w:line="276" w:lineRule="auto"/>
              <w:ind w:left="106" w:right="76" w:firstLine="0"/>
            </w:pPr>
            <w:r w:rsidRPr="000A46D4">
              <w:rPr>
                <w:u w:val="single" w:color="000000"/>
              </w:rPr>
              <w:t>Rašymas:</w:t>
            </w:r>
            <w:r w:rsidRPr="000A46D4">
              <w:t xml:space="preserve"> negeba parašyti aiškaus detalaus teksto daugeliu temų; negeba parašyti rašinio ar ataskaitos ir pateikti duomenų ar priežasčių; blogai geba rašyti laiškus ir pabrėžti įvykius ir patirties svarbą.   </w:t>
            </w:r>
          </w:p>
          <w:p w:rsidR="00C754E0" w:rsidRPr="000A46D4" w:rsidRDefault="00340AC4" w:rsidP="00937B7F">
            <w:pPr>
              <w:spacing w:after="0" w:line="276" w:lineRule="auto"/>
              <w:ind w:left="106" w:firstLine="0"/>
              <w:jc w:val="left"/>
            </w:pPr>
            <w:r w:rsidRPr="000A46D4">
              <w:t xml:space="preserve">21-30% teisingai atlieka užduočių.   </w:t>
            </w:r>
          </w:p>
          <w:p w:rsidR="00C754E0" w:rsidRPr="000A46D4" w:rsidRDefault="00C754E0" w:rsidP="00937B7F">
            <w:pPr>
              <w:spacing w:after="0" w:line="276" w:lineRule="auto"/>
              <w:ind w:left="-13" w:firstLine="0"/>
              <w:jc w:val="left"/>
            </w:pPr>
          </w:p>
        </w:tc>
      </w:tr>
    </w:tbl>
    <w:p w:rsidR="00C754E0" w:rsidRPr="000A46D4" w:rsidRDefault="00C754E0" w:rsidP="00937B7F">
      <w:pPr>
        <w:spacing w:after="0" w:line="276" w:lineRule="auto"/>
        <w:ind w:left="0" w:firstLine="0"/>
      </w:pPr>
    </w:p>
    <w:p w:rsidR="00C754E0" w:rsidRPr="000A46D4" w:rsidRDefault="00C754E0" w:rsidP="00937B7F">
      <w:pPr>
        <w:spacing w:after="0" w:line="276" w:lineRule="auto"/>
        <w:ind w:left="0" w:firstLine="0"/>
      </w:pPr>
    </w:p>
    <w:tbl>
      <w:tblPr>
        <w:tblStyle w:val="Lentelstinklelis1"/>
        <w:tblW w:w="9638" w:type="dxa"/>
        <w:tblInd w:w="1719" w:type="dxa"/>
        <w:tblCellMar>
          <w:top w:w="26" w:type="dxa"/>
          <w:left w:w="106" w:type="dxa"/>
        </w:tblCellMar>
        <w:tblLook w:val="04A0"/>
      </w:tblPr>
      <w:tblGrid>
        <w:gridCol w:w="273"/>
        <w:gridCol w:w="3041"/>
        <w:gridCol w:w="2242"/>
        <w:gridCol w:w="1986"/>
        <w:gridCol w:w="2247"/>
      </w:tblGrid>
      <w:tr w:rsidR="00C754E0" w:rsidRPr="000A46D4">
        <w:trPr>
          <w:trHeight w:val="3394"/>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firstLine="0"/>
              <w:jc w:val="left"/>
            </w:pPr>
            <w:r w:rsidRPr="000A46D4">
              <w:lastRenderedPageBreak/>
              <w:t xml:space="preserve">4.   </w:t>
            </w:r>
          </w:p>
        </w:tc>
        <w:tc>
          <w:tcPr>
            <w:tcW w:w="1974"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250" w:firstLine="0"/>
            </w:pPr>
            <w:r w:rsidRPr="000A46D4">
              <w:rPr>
                <w:u w:val="single" w:color="000000"/>
              </w:rPr>
              <w:t>Klausymas:</w:t>
            </w:r>
            <w:r w:rsidRPr="000A46D4">
              <w:t xml:space="preserve"> silpnai geba suprasti žinomus žodžius ir pačias bendriausias frazes apie save, šeimą bei artimiausią aplinką, jeigu žmonės kalba lėtai ir aiškiai.   </w:t>
            </w: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30" w:firstLine="0"/>
              <w:jc w:val="left"/>
            </w:pPr>
            <w:r w:rsidRPr="000A46D4">
              <w:rPr>
                <w:u w:val="single" w:color="000000"/>
              </w:rPr>
              <w:t>Klausymas:</w:t>
            </w:r>
            <w:r w:rsidRPr="000A46D4">
              <w:t xml:space="preserve"> silpnai geba suprasti frazes ir dažniausiai vartojamus žodžius, susijusius su būtiniausiomis reikmėmis. </w:t>
            </w:r>
            <w:r w:rsidRPr="000A46D4">
              <w:rPr>
                <w:u w:val="single" w:color="000000"/>
              </w:rPr>
              <w:t>Skaitymas:</w:t>
            </w:r>
            <w:r w:rsidRPr="000A46D4">
              <w:t xml:space="preserve"> silpnai geba skaityti labai trumpus, paprastus tekstus; silpnai geba   </w:t>
            </w:r>
          </w:p>
        </w:tc>
        <w:tc>
          <w:tcPr>
            <w:tcW w:w="217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63" w:firstLine="0"/>
            </w:pPr>
            <w:r w:rsidRPr="000A46D4">
              <w:rPr>
                <w:u w:val="single" w:color="000000"/>
              </w:rPr>
              <w:t>Klausymas:</w:t>
            </w:r>
            <w:r w:rsidRPr="000A46D4">
              <w:t xml:space="preserve"> silpnai geba suprasti esmę, kai aiškiai kalbama bendrine kalba gerai žinomomis temomis, kuriomis tenka bendrauti darbe, mokykloje, poilsiaujant ir pan.; silpnai geba suprasti daugelio radijo ir   </w:t>
            </w:r>
          </w:p>
        </w:tc>
        <w:tc>
          <w:tcPr>
            <w:tcW w:w="24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46" w:firstLine="0"/>
              <w:jc w:val="left"/>
            </w:pPr>
            <w:r w:rsidRPr="000A46D4">
              <w:rPr>
                <w:u w:val="single" w:color="000000"/>
              </w:rPr>
              <w:t>Klausymas:</w:t>
            </w:r>
            <w:r w:rsidRPr="000A46D4">
              <w:t xml:space="preserve"> silpnai geba suprasti išplėtotą kalbą ir paskaitas bei sekti net sudėtingą samprotavimą, jeigu tema neblogai žinoma; silpnai geba suprasti daugumą TV žinių ir laidų apie kasdienius dalykus; silpnai geba   </w:t>
            </w:r>
          </w:p>
        </w:tc>
      </w:tr>
      <w:tr w:rsidR="00C754E0" w:rsidRPr="000A46D4">
        <w:trPr>
          <w:trHeight w:val="11792"/>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1974"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105" w:firstLine="0"/>
              <w:jc w:val="left"/>
            </w:pPr>
            <w:r w:rsidRPr="000A46D4">
              <w:rPr>
                <w:u w:val="single" w:color="000000"/>
              </w:rPr>
              <w:t>Skaitymas:</w:t>
            </w:r>
            <w:r w:rsidRPr="000A46D4">
              <w:t xml:space="preserve"> silpnai geba suprasti  </w:t>
            </w:r>
          </w:p>
          <w:p w:rsidR="00C754E0" w:rsidRPr="000A46D4" w:rsidRDefault="00340AC4" w:rsidP="00937B7F">
            <w:pPr>
              <w:spacing w:after="0" w:line="276" w:lineRule="auto"/>
              <w:ind w:left="5" w:right="55" w:firstLine="0"/>
              <w:jc w:val="left"/>
            </w:pPr>
            <w:r w:rsidRPr="000A46D4">
              <w:t xml:space="preserve">įprastinius pavadinimus, žodžius ir labai paprastus sakinius.   </w:t>
            </w:r>
          </w:p>
          <w:p w:rsidR="00C754E0" w:rsidRPr="000A46D4" w:rsidRDefault="00340AC4" w:rsidP="00937B7F">
            <w:pPr>
              <w:spacing w:after="0" w:line="276" w:lineRule="auto"/>
              <w:ind w:left="5" w:firstLine="0"/>
              <w:jc w:val="left"/>
            </w:pPr>
            <w:r w:rsidRPr="000A46D4">
              <w:rPr>
                <w:u w:val="single" w:color="000000"/>
              </w:rPr>
              <w:t>Bendravimas</w:t>
            </w:r>
          </w:p>
          <w:p w:rsidR="00C754E0" w:rsidRPr="000A46D4" w:rsidRDefault="00340AC4" w:rsidP="00937B7F">
            <w:pPr>
              <w:spacing w:after="0" w:line="276" w:lineRule="auto"/>
              <w:ind w:left="5" w:right="221" w:firstLine="0"/>
            </w:pPr>
            <w:r w:rsidRPr="000A46D4">
              <w:rPr>
                <w:u w:val="single" w:color="000000"/>
              </w:rPr>
              <w:t>žodžiu:</w:t>
            </w:r>
            <w:r w:rsidRPr="000A46D4">
              <w:t xml:space="preserve"> silpnai geba bendrauti paprasta kalba, jeigu pašnekovas pasirengęs pakartoti ar perfrazuoti, pasakyti lėčiau ir padėti suformuluoti mintį; silpnai geba klausti ir atsakyti.  </w:t>
            </w:r>
          </w:p>
          <w:p w:rsidR="00C754E0" w:rsidRPr="000A46D4" w:rsidRDefault="00340AC4" w:rsidP="00937B7F">
            <w:pPr>
              <w:spacing w:after="0" w:line="276" w:lineRule="auto"/>
              <w:ind w:left="5" w:right="283" w:firstLine="0"/>
            </w:pPr>
            <w:r w:rsidRPr="000A46D4">
              <w:rPr>
                <w:u w:val="single" w:color="000000"/>
              </w:rPr>
              <w:t>Informacijospateikimasžodžiu:</w:t>
            </w:r>
            <w:r w:rsidRPr="000A46D4">
              <w:t xml:space="preserve"> bando vartoti paprastas frazes, žodžių junginius ir elementarius sakinius </w:t>
            </w:r>
          </w:p>
          <w:p w:rsidR="00C754E0" w:rsidRPr="000A46D4" w:rsidRDefault="00340AC4" w:rsidP="00937B7F">
            <w:pPr>
              <w:spacing w:after="0" w:line="276" w:lineRule="auto"/>
              <w:ind w:left="5" w:right="49" w:firstLine="0"/>
              <w:jc w:val="left"/>
            </w:pPr>
            <w:r w:rsidRPr="000A46D4">
              <w:t xml:space="preserve">gyvenamajai vietai ir   </w:t>
            </w:r>
          </w:p>
          <w:p w:rsidR="00C754E0" w:rsidRPr="000A46D4" w:rsidRDefault="00340AC4" w:rsidP="00937B7F">
            <w:pPr>
              <w:spacing w:after="0" w:line="276" w:lineRule="auto"/>
              <w:ind w:left="5" w:firstLine="0"/>
              <w:jc w:val="left"/>
            </w:pPr>
            <w:r w:rsidRPr="000A46D4">
              <w:t xml:space="preserve">pažįstamiems žmonėms apibūdinti.  </w:t>
            </w: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110" w:firstLine="0"/>
            </w:pPr>
            <w:r w:rsidRPr="000A46D4">
              <w:t xml:space="preserve">rasti specifinę,  numatomą  informaciją paprastuose kasdieniuose tekstuose: skelbimuose, reklaminiuose lapeliuose, meniu, tvarkaraščiuose, ir silpnai geba suprasti trumpus, paprastus asmeninius laiškus. </w:t>
            </w:r>
            <w:r w:rsidRPr="000A46D4">
              <w:rPr>
                <w:u w:val="single" w:color="000000"/>
              </w:rPr>
              <w:t>Bendravimasžodžiu:</w:t>
            </w:r>
            <w:r w:rsidRPr="000A46D4">
              <w:t xml:space="preserve"> silpnai geba bendrauti atliekant įprastines nesudėtingas užduotis, kai reikia tiesiogiai pasikeisti informacija gerai žinomomis temomis. </w:t>
            </w:r>
            <w:r w:rsidRPr="000A46D4">
              <w:rPr>
                <w:u w:val="single" w:color="000000"/>
              </w:rPr>
              <w:t>Informacijospateikimas žodžiu:</w:t>
            </w:r>
            <w:r w:rsidRPr="000A46D4">
              <w:t xml:space="preserve"> silpnai geba vartoti paprastų frazių ir sakinių rinkinį apibūdinant savo šeimą ir kitus žmones, gyvenimo sąlygas, savo išsilavinimą ir dabartinį arba buvusį darbą.    </w:t>
            </w:r>
          </w:p>
        </w:tc>
        <w:tc>
          <w:tcPr>
            <w:tcW w:w="217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39" w:firstLine="0"/>
              <w:jc w:val="left"/>
            </w:pPr>
            <w:r w:rsidRPr="000A46D4">
              <w:t xml:space="preserve">televizijos laidų apie kasdienius dalykus, asmeninėmis ar profesinėmis temomis esmę, kai kalbėjimo tempas santykinai lėtas, o tarimas aiškus. </w:t>
            </w:r>
            <w:r w:rsidRPr="000A46D4">
              <w:rPr>
                <w:u w:val="single" w:color="000000"/>
              </w:rPr>
              <w:t>Skaitymas:</w:t>
            </w:r>
            <w:r w:rsidRPr="000A46D4">
              <w:t xml:space="preserve"> silpnai geba suprasti tekstus, kuriuose daug dažnai vartojamų žodžių ir gramatinių formų bei konstrukcijų, </w:t>
            </w:r>
          </w:p>
          <w:p w:rsidR="00C754E0" w:rsidRPr="000A46D4" w:rsidRDefault="00340AC4" w:rsidP="00937B7F">
            <w:pPr>
              <w:spacing w:after="0" w:line="276" w:lineRule="auto"/>
              <w:ind w:left="0" w:right="121" w:firstLine="0"/>
            </w:pPr>
            <w:r w:rsidRPr="000A46D4">
              <w:t xml:space="preserve">susijusių su kasdieniu gyvenimu ar darbu; silpnai geba suprasti įvykių, jausmų ir norų aprašymus asmeniniuose laiškuose.   </w:t>
            </w:r>
            <w:r w:rsidRPr="000A46D4">
              <w:rPr>
                <w:u w:val="single" w:color="000000"/>
              </w:rPr>
              <w:t>Bendravimasžodžiu:</w:t>
            </w:r>
            <w:r w:rsidRPr="000A46D4">
              <w:t xml:space="preserve"> silpnai geba bendrauti daugelyje situacijų, į kurias galiu patekti keliaudamas po šalį, kurioje kalbama ta kalba; silpnai geba nepasirengęs įsitraukti į pokalbį žinomomis, dominančiomis arba kasdienio gyvenimo temomis.  </w:t>
            </w:r>
          </w:p>
        </w:tc>
        <w:tc>
          <w:tcPr>
            <w:tcW w:w="24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220" w:firstLine="0"/>
            </w:pPr>
            <w:r w:rsidRPr="000A46D4">
              <w:t xml:space="preserve">suprasti daugumą filmų bendrine kalba. </w:t>
            </w:r>
            <w:r w:rsidRPr="000A46D4">
              <w:rPr>
                <w:u w:val="single" w:color="000000"/>
              </w:rPr>
              <w:t>Skaitymas:</w:t>
            </w:r>
            <w:r w:rsidRPr="000A46D4">
              <w:t xml:space="preserve"> silpnai geba skaityti straipsnius ir pranešimus, kuriuose keliamos šiuolaikinės problemos, reiškiamas tam tikras rašytojo požiūris ir nuomonė; silpnai geba suprasti šiuolaikinę prozą.   </w:t>
            </w:r>
          </w:p>
          <w:p w:rsidR="00C754E0" w:rsidRPr="000A46D4" w:rsidRDefault="00340AC4" w:rsidP="00937B7F">
            <w:pPr>
              <w:spacing w:after="0" w:line="276" w:lineRule="auto"/>
              <w:ind w:left="0" w:right="120" w:firstLine="0"/>
              <w:jc w:val="left"/>
            </w:pPr>
            <w:r w:rsidRPr="000A46D4">
              <w:rPr>
                <w:u w:val="single" w:color="000000"/>
              </w:rPr>
              <w:t>Bendravimas žodžiu:</w:t>
            </w:r>
            <w:r w:rsidRPr="000A46D4">
              <w:t xml:space="preserve"> silpnai geba gana laisvai ir spontaniškai bendrauti, todėl gali normaliai bendrauti su asmenimis, kuriems ta kalba yra gimtoji; silpnai geba aktyviai dalyvauti diskusijose, kurių kontekstas gerai žinomas, pateikti ir pagrįsti savo nuomonę. </w:t>
            </w:r>
            <w:r w:rsidRPr="000A46D4">
              <w:rPr>
                <w:u w:val="single" w:color="000000"/>
              </w:rPr>
              <w:t>Informacijospateikimas žodžiu:</w:t>
            </w:r>
            <w:r w:rsidRPr="000A46D4">
              <w:t xml:space="preserve"> silpnai geba aiškiai, detaliai apibūdinti daug dalykų, susijusių su savo interesų sfera; silpnai geba paaiškinti  </w:t>
            </w:r>
          </w:p>
          <w:p w:rsidR="00C754E0" w:rsidRPr="000A46D4" w:rsidRDefault="00340AC4" w:rsidP="00937B7F">
            <w:pPr>
              <w:spacing w:after="0" w:line="276" w:lineRule="auto"/>
              <w:ind w:left="0" w:firstLine="0"/>
              <w:jc w:val="left"/>
            </w:pPr>
            <w:r w:rsidRPr="000A46D4">
              <w:t xml:space="preserve">požiūrį į tam tikrą sritį,  </w:t>
            </w:r>
          </w:p>
          <w:p w:rsidR="00C754E0" w:rsidRPr="000A46D4" w:rsidRDefault="00C754E0" w:rsidP="00937B7F">
            <w:pPr>
              <w:spacing w:after="0" w:line="276" w:lineRule="auto"/>
              <w:ind w:left="0" w:firstLine="0"/>
              <w:jc w:val="left"/>
            </w:pPr>
          </w:p>
        </w:tc>
      </w:tr>
    </w:tbl>
    <w:p w:rsidR="00C754E0" w:rsidRPr="000A46D4" w:rsidRDefault="00C754E0" w:rsidP="00937B7F">
      <w:pPr>
        <w:spacing w:after="0" w:line="276" w:lineRule="auto"/>
        <w:ind w:left="0" w:firstLine="0"/>
      </w:pPr>
    </w:p>
    <w:p w:rsidR="00C754E0" w:rsidRPr="000A46D4" w:rsidRDefault="00C754E0" w:rsidP="00937B7F">
      <w:pPr>
        <w:spacing w:after="0" w:line="276" w:lineRule="auto"/>
        <w:ind w:left="0" w:right="41" w:firstLine="0"/>
      </w:pPr>
    </w:p>
    <w:tbl>
      <w:tblPr>
        <w:tblStyle w:val="Lentelstinklelis1"/>
        <w:tblW w:w="9638" w:type="dxa"/>
        <w:tblInd w:w="1719" w:type="dxa"/>
        <w:tblCellMar>
          <w:top w:w="26" w:type="dxa"/>
          <w:left w:w="106" w:type="dxa"/>
        </w:tblCellMar>
        <w:tblLook w:val="04A0"/>
      </w:tblPr>
      <w:tblGrid>
        <w:gridCol w:w="751"/>
        <w:gridCol w:w="1995"/>
        <w:gridCol w:w="2216"/>
        <w:gridCol w:w="2240"/>
        <w:gridCol w:w="2436"/>
      </w:tblGrid>
      <w:tr w:rsidR="00C754E0" w:rsidRPr="000A46D4">
        <w:trPr>
          <w:trHeight w:val="9127"/>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1974"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20" w:firstLine="0"/>
              <w:jc w:val="left"/>
            </w:pPr>
            <w:r w:rsidRPr="000A46D4">
              <w:rPr>
                <w:u w:val="single" w:color="000000"/>
              </w:rPr>
              <w:t>Rašymas:</w:t>
            </w:r>
            <w:r w:rsidRPr="000A46D4">
              <w:t xml:space="preserve"> silpnai geba užrašyti paprastą, trumpą tekstą ant atviruko; silpnai geba į nustatytos </w:t>
            </w:r>
          </w:p>
          <w:p w:rsidR="00C754E0" w:rsidRPr="000A46D4" w:rsidRDefault="00340AC4" w:rsidP="00937B7F">
            <w:pPr>
              <w:spacing w:after="0" w:line="276" w:lineRule="auto"/>
              <w:ind w:left="5" w:right="230" w:firstLine="0"/>
            </w:pPr>
            <w:r w:rsidRPr="000A46D4">
              <w:t xml:space="preserve">formos dokumentus įrašyti asmens duomenis.  31 - 40% teisingai atlieka užduočių.   </w:t>
            </w: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firstLine="0"/>
              <w:jc w:val="left"/>
            </w:pPr>
            <w:r w:rsidRPr="000A46D4">
              <w:rPr>
                <w:u w:val="single" w:color="000000"/>
              </w:rPr>
              <w:t>Rašymas:</w:t>
            </w:r>
            <w:r w:rsidRPr="000A46D4">
              <w:t xml:space="preserve"> silpnai geba rašyti trumpas, paprastas pastabas ar žinutes; silpnai geba parašyti labai paprastą asmeninį laišką.   </w:t>
            </w:r>
          </w:p>
          <w:p w:rsidR="00C754E0" w:rsidRPr="000A46D4" w:rsidRDefault="00340AC4" w:rsidP="00937B7F">
            <w:pPr>
              <w:spacing w:after="0" w:line="276" w:lineRule="auto"/>
              <w:ind w:left="5" w:firstLine="0"/>
              <w:jc w:val="left"/>
            </w:pPr>
            <w:r w:rsidRPr="000A46D4">
              <w:t xml:space="preserve">31 - 40% teisingai atlieka užduočių.   </w:t>
            </w:r>
          </w:p>
        </w:tc>
        <w:tc>
          <w:tcPr>
            <w:tcW w:w="217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56" w:firstLine="0"/>
              <w:jc w:val="left"/>
            </w:pPr>
            <w:r w:rsidRPr="000A46D4">
              <w:rPr>
                <w:u w:val="single" w:color="000000"/>
              </w:rPr>
              <w:t>Informacijospateikimas žodžiu:</w:t>
            </w:r>
            <w:r w:rsidRPr="000A46D4">
              <w:t xml:space="preserve">   silpnai geba paprastai sieti frazes, kad apibūdinčiau patirtį, įvykius, svajones,  viltis ir siekius; silpnai geba trumpai pateikti nuomonių ir planų priežastis ir paaiškinimus; silpnai geba pasakoti arba atpasakoti knygos ar filmo siužetą, išreikšti savo požiūrį.   </w:t>
            </w:r>
            <w:r w:rsidRPr="000A46D4">
              <w:rPr>
                <w:u w:val="single" w:color="000000"/>
              </w:rPr>
              <w:t>Rašymas:</w:t>
            </w:r>
            <w:r w:rsidRPr="000A46D4">
              <w:t xml:space="preserve"> silpnai geba parašyti paprastą rišlų tekstą gerai žinomomis ar dominančiomis temomis. silpnai geba rašyti asmeninius laiškus, apibūdinti patirtį ir įspūdžius.  </w:t>
            </w:r>
          </w:p>
          <w:p w:rsidR="00C754E0" w:rsidRPr="000A46D4" w:rsidRDefault="00340AC4" w:rsidP="00937B7F">
            <w:pPr>
              <w:spacing w:after="0" w:line="276" w:lineRule="auto"/>
              <w:ind w:left="0" w:firstLine="0"/>
              <w:jc w:val="left"/>
            </w:pPr>
            <w:r w:rsidRPr="000A46D4">
              <w:t xml:space="preserve"> 31 - 40% teisingai atlieka užduočių.   </w:t>
            </w:r>
          </w:p>
        </w:tc>
        <w:tc>
          <w:tcPr>
            <w:tcW w:w="24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68" w:line="276" w:lineRule="auto"/>
              <w:ind w:left="0" w:firstLine="0"/>
              <w:jc w:val="left"/>
            </w:pPr>
            <w:r w:rsidRPr="000A46D4">
              <w:t xml:space="preserve">vertinti  nuomonių skirtumus.   </w:t>
            </w:r>
          </w:p>
          <w:p w:rsidR="00C754E0" w:rsidRPr="000A46D4" w:rsidRDefault="00340AC4" w:rsidP="00937B7F">
            <w:pPr>
              <w:spacing w:after="0" w:line="276" w:lineRule="auto"/>
              <w:ind w:left="0" w:firstLine="0"/>
              <w:jc w:val="left"/>
            </w:pPr>
            <w:r w:rsidRPr="000A46D4">
              <w:rPr>
                <w:u w:val="single" w:color="000000"/>
              </w:rPr>
              <w:t>Rašymas:</w:t>
            </w:r>
            <w:r w:rsidRPr="000A46D4">
              <w:t xml:space="preserve"> silpnai geba parašyti aiškų detalų tekstą daugeliu temų, susijusių su savo interesais; silpnai geba parašyti rašinį ar ataskaitą ir pateikti duomenis ar priežastis, kurios paremia ar paneigia tam tikrą požiūrį; silpnai geba rašyti laiškus ir pabrėžti įvykių ir patirties svarbą sau.   31 - 40% teisingai atlieka užduočių.   </w:t>
            </w:r>
          </w:p>
        </w:tc>
      </w:tr>
      <w:tr w:rsidR="00C754E0" w:rsidRPr="000A46D4">
        <w:trPr>
          <w:trHeight w:val="14457"/>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firstLine="0"/>
              <w:jc w:val="left"/>
            </w:pPr>
            <w:r w:rsidRPr="000A46D4">
              <w:lastRenderedPageBreak/>
              <w:t xml:space="preserve">5.   </w:t>
            </w:r>
          </w:p>
        </w:tc>
        <w:tc>
          <w:tcPr>
            <w:tcW w:w="1974"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82" w:firstLine="0"/>
              <w:jc w:val="left"/>
            </w:pPr>
            <w:r w:rsidRPr="000A46D4">
              <w:rPr>
                <w:u w:val="single" w:color="000000"/>
              </w:rPr>
              <w:t>Klausymas:</w:t>
            </w:r>
            <w:r w:rsidRPr="000A46D4">
              <w:t xml:space="preserve"> pakankamai patenkinamai geba suprasti žinomus žodžius ir pačias bendriausias frazes apie save, šeimą bei artimiausią aplinką, jeigu žmonės kalba lėtai ir aiškiai. </w:t>
            </w:r>
            <w:r w:rsidRPr="000A46D4">
              <w:rPr>
                <w:u w:val="single" w:color="000000"/>
              </w:rPr>
              <w:t>Skaitymas:</w:t>
            </w:r>
            <w:r w:rsidRPr="000A46D4">
              <w:t xml:space="preserve"> pakankamai patenkinamai geba suprasti  </w:t>
            </w:r>
          </w:p>
          <w:p w:rsidR="00C754E0" w:rsidRPr="000A46D4" w:rsidRDefault="00340AC4" w:rsidP="00937B7F">
            <w:pPr>
              <w:spacing w:after="0" w:line="276" w:lineRule="auto"/>
              <w:ind w:left="5" w:right="75" w:firstLine="0"/>
            </w:pPr>
            <w:r w:rsidRPr="000A46D4">
              <w:t xml:space="preserve">įprastinius pavadinimus, žodžius ir labai paprastus sakinius, pvz., iš skelbimų, plakatų ar katalogų. </w:t>
            </w:r>
            <w:r w:rsidRPr="000A46D4">
              <w:rPr>
                <w:u w:val="single" w:color="000000"/>
              </w:rPr>
              <w:t>Bendravimasžodžiu:</w:t>
            </w:r>
            <w:r w:rsidRPr="000A46D4">
              <w:t xml:space="preserve">   pakankamai patenkinamai geba bendrauti paprasta kalba, jeigu pašnekovas  pasirengęs pakartoti ar perfrazuoti, pasakyti lėčiau ir padėti suformuluoti mintį; pakankamai patenkinamai geba klausti ir atsakyti.  </w:t>
            </w: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157" w:firstLine="0"/>
              <w:jc w:val="left"/>
            </w:pPr>
            <w:r w:rsidRPr="000A46D4">
              <w:rPr>
                <w:u w:val="single" w:color="000000"/>
              </w:rPr>
              <w:t>Klausymas:</w:t>
            </w:r>
            <w:r w:rsidRPr="000A46D4">
              <w:t xml:space="preserve"> pakankamai patenkinamai geba suprasti frazes ir dažniausiai vartojamus žodžius, susijusius su būtiniausiomis reikmėmis, pvz.: paprastą informaciją apie asmenį ir šeimą, </w:t>
            </w:r>
            <w:r w:rsidRPr="000A46D4">
              <w:rPr>
                <w:u w:val="single" w:color="000000"/>
              </w:rPr>
              <w:t>Skaitymas:</w:t>
            </w:r>
            <w:r w:rsidRPr="000A46D4">
              <w:t xml:space="preserve"> pakankamai </w:t>
            </w:r>
          </w:p>
          <w:p w:rsidR="00C754E0" w:rsidRPr="000A46D4" w:rsidRDefault="00340AC4" w:rsidP="00937B7F">
            <w:pPr>
              <w:spacing w:after="39" w:line="276" w:lineRule="auto"/>
              <w:ind w:left="5" w:right="166" w:firstLine="0"/>
            </w:pPr>
            <w:r w:rsidRPr="000A46D4">
              <w:t xml:space="preserve">patenkinamai geba skaityti labai trumpus, paprastus tekstus; pakankamai patenkinamai geba   </w:t>
            </w:r>
          </w:p>
          <w:p w:rsidR="00C754E0" w:rsidRPr="000A46D4" w:rsidRDefault="00340AC4" w:rsidP="00937B7F">
            <w:pPr>
              <w:spacing w:after="0" w:line="276" w:lineRule="auto"/>
              <w:ind w:left="5" w:right="87" w:firstLine="0"/>
            </w:pPr>
            <w:r w:rsidRPr="000A46D4">
              <w:t xml:space="preserve">rasti specifinę,  numatomą  informaciją paprastuose kasdieniuose tekstuose: skelbimuose, reklaminiuose lapeliuose, meniu, tvarkaraščiuose, ir gebu suprasti  trumpus, paprastus asmeninius laiškus. </w:t>
            </w:r>
            <w:r w:rsidRPr="000A46D4">
              <w:rPr>
                <w:u w:val="single" w:color="000000"/>
              </w:rPr>
              <w:t>Bendravimasžodžiu:</w:t>
            </w:r>
            <w:r w:rsidRPr="000A46D4">
              <w:t xml:space="preserve"> pakankamai patenkinamai geba bendrauti atliekant įprastines nesudėtingas užduotis, kai reikia tiesiogiai pasikeisti informacija gerai žinomomis temomis.  </w:t>
            </w:r>
          </w:p>
        </w:tc>
        <w:tc>
          <w:tcPr>
            <w:tcW w:w="217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63" w:firstLine="0"/>
            </w:pPr>
            <w:r w:rsidRPr="000A46D4">
              <w:rPr>
                <w:u w:val="single" w:color="000000"/>
              </w:rPr>
              <w:t>Klausymas:</w:t>
            </w:r>
            <w:r w:rsidRPr="000A46D4">
              <w:t xml:space="preserve"> pakankamai patenkinamai geba suprasti esmę, kai aiškiai kalbama bendrine kalba gerai žinomomis temomis, kuriomis tenka bendrauti darbe, mokykloje, poilsiaujant ir pan.; pakankamai patenkinamai geba suprasti daugelio radijo ir televizijos laidų apie kasdienius dalykus, asmeninėmis ar profesinėmis temomis esmę, kai kalbėjimo tempas santykinai lėtas, o tarimas aiškus. </w:t>
            </w:r>
            <w:r w:rsidRPr="000A46D4">
              <w:rPr>
                <w:u w:val="single" w:color="000000"/>
              </w:rPr>
              <w:t>Skaitymas:</w:t>
            </w:r>
            <w:r w:rsidRPr="000A46D4">
              <w:t xml:space="preserve"> pakankamai patenkinamai geba suprasti tekstus, kuriuose daug dažnai vartojamų žodžių ir gramatinių formų bei konstrukcijų, susijusių su kasdieniu gyvenimu  </w:t>
            </w:r>
          </w:p>
          <w:p w:rsidR="00C754E0" w:rsidRPr="000A46D4" w:rsidRDefault="00340AC4" w:rsidP="00937B7F">
            <w:pPr>
              <w:spacing w:after="0" w:line="276" w:lineRule="auto"/>
              <w:ind w:left="0" w:right="270" w:firstLine="0"/>
            </w:pPr>
            <w:r w:rsidRPr="000A46D4">
              <w:t xml:space="preserve">ar darbu; pakankamai patenkinamai geba suprasti įvykių, jausmų ir norų aprašymus asmeniniuose laiškuose.   </w:t>
            </w:r>
          </w:p>
          <w:p w:rsidR="00C754E0" w:rsidRPr="000A46D4" w:rsidRDefault="00C754E0" w:rsidP="00937B7F">
            <w:pPr>
              <w:spacing w:after="0" w:line="276" w:lineRule="auto"/>
              <w:ind w:left="0" w:firstLine="0"/>
              <w:jc w:val="left"/>
            </w:pPr>
          </w:p>
        </w:tc>
        <w:tc>
          <w:tcPr>
            <w:tcW w:w="24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128" w:line="276" w:lineRule="auto"/>
              <w:ind w:left="0" w:right="184" w:firstLine="0"/>
            </w:pPr>
            <w:r w:rsidRPr="000A46D4">
              <w:rPr>
                <w:u w:val="single" w:color="000000"/>
              </w:rPr>
              <w:t>Klausymas:</w:t>
            </w:r>
            <w:r w:rsidRPr="000A46D4">
              <w:t xml:space="preserve"> pakankamai patenkinamai geba suprasti išplėtotą kalbą ir paskaitas bei sekti net sudėtingą samprotavimą, jeigu tema neblogai žinoma; pakankamai patenkinamai geba suprasti daugumą TV žinių ir laidų apie kasdienius dalykus; pakankamai patenkinamai geba suprasti daugumą filmų bendrine kalba. </w:t>
            </w:r>
            <w:r w:rsidRPr="000A46D4">
              <w:rPr>
                <w:u w:val="single" w:color="000000"/>
              </w:rPr>
              <w:t>Skaitymas:</w:t>
            </w:r>
            <w:r w:rsidRPr="000A46D4">
              <w:t xml:space="preserve"> pakankamai  patenkinamai geba skaityti straipsnius ir pranešimus, kuriuose keliamos šiuolaikinės problemos, reiškiamas tam tikras rašytojo požiūris ir nuomonė; pakankamai patenkinamai geba suprasti šiuolaikinę prozą.   </w:t>
            </w:r>
          </w:p>
          <w:p w:rsidR="00C754E0" w:rsidRPr="000A46D4" w:rsidRDefault="00340AC4" w:rsidP="00937B7F">
            <w:pPr>
              <w:spacing w:after="0" w:line="276" w:lineRule="auto"/>
              <w:ind w:left="0" w:firstLine="0"/>
              <w:jc w:val="left"/>
            </w:pPr>
            <w:r w:rsidRPr="000A46D4">
              <w:rPr>
                <w:u w:val="single" w:color="000000"/>
              </w:rPr>
              <w:t>Bendravimas žodžiu:</w:t>
            </w:r>
            <w:r w:rsidRPr="000A46D4">
              <w:t xml:space="preserve"> pakankamai  patenkinamai geba gana laisvai ir spontaniškai bendrauti, todėl gali normaliai bendrauti su asmenimis, kuriems ta  </w:t>
            </w:r>
          </w:p>
          <w:p w:rsidR="00C754E0" w:rsidRPr="000A46D4" w:rsidRDefault="00340AC4" w:rsidP="00937B7F">
            <w:pPr>
              <w:spacing w:after="0" w:line="276" w:lineRule="auto"/>
              <w:ind w:left="0" w:firstLine="0"/>
              <w:jc w:val="left"/>
            </w:pPr>
            <w:r w:rsidRPr="000A46D4">
              <w:t xml:space="preserve">kalba yra gimtoji; pakankamai patenkinamai geba aktyviai dalyvauti diskusijose, kurių kontekstas gerai žinomas, pateikti ir pagrįsti savo nuomonę.  </w:t>
            </w:r>
          </w:p>
        </w:tc>
      </w:tr>
    </w:tbl>
    <w:p w:rsidR="00C754E0" w:rsidRPr="000A46D4" w:rsidRDefault="00C754E0" w:rsidP="00937B7F">
      <w:pPr>
        <w:spacing w:after="0" w:line="276" w:lineRule="auto"/>
        <w:ind w:left="0" w:firstLine="0"/>
      </w:pPr>
    </w:p>
    <w:p w:rsidR="00C754E0" w:rsidRPr="000A46D4" w:rsidRDefault="00C754E0" w:rsidP="00937B7F">
      <w:pPr>
        <w:spacing w:after="0" w:line="276" w:lineRule="auto"/>
        <w:ind w:left="0" w:firstLine="0"/>
      </w:pPr>
    </w:p>
    <w:tbl>
      <w:tblPr>
        <w:tblStyle w:val="Lentelstinklelis1"/>
        <w:tblW w:w="9969" w:type="dxa"/>
        <w:tblInd w:w="1719" w:type="dxa"/>
        <w:tblCellMar>
          <w:top w:w="26" w:type="dxa"/>
          <w:left w:w="106" w:type="dxa"/>
          <w:right w:w="44" w:type="dxa"/>
        </w:tblCellMar>
        <w:tblLook w:val="04A0"/>
      </w:tblPr>
      <w:tblGrid>
        <w:gridCol w:w="156"/>
        <w:gridCol w:w="2975"/>
        <w:gridCol w:w="2233"/>
        <w:gridCol w:w="2228"/>
        <w:gridCol w:w="2880"/>
      </w:tblGrid>
      <w:tr w:rsidR="00C754E0" w:rsidRPr="000A46D4" w:rsidTr="7BDFDC81">
        <w:trPr>
          <w:trHeight w:val="15369"/>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4E0" w:rsidRPr="000A46D4" w:rsidRDefault="00C754E0" w:rsidP="00937B7F">
            <w:pPr>
              <w:spacing w:after="0" w:line="276" w:lineRule="auto"/>
              <w:ind w:left="0" w:firstLine="0"/>
              <w:jc w:val="left"/>
            </w:pP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4E0" w:rsidRPr="000A46D4" w:rsidRDefault="00340AC4" w:rsidP="00937B7F">
            <w:pPr>
              <w:spacing w:after="0" w:line="276" w:lineRule="auto"/>
              <w:ind w:left="5" w:right="95" w:firstLine="0"/>
            </w:pPr>
            <w:r w:rsidRPr="000A46D4">
              <w:rPr>
                <w:u w:val="single" w:color="000000"/>
              </w:rPr>
              <w:t>Informacijospateikimasžodžiu:</w:t>
            </w:r>
            <w:r w:rsidRPr="000A46D4">
              <w:t xml:space="preserve">   pakankamai patenkinamai geba vartoti paprastas frazes ir sakinius gyvenamajai vietai ir   </w:t>
            </w:r>
          </w:p>
          <w:p w:rsidR="00C754E0" w:rsidRPr="000A46D4" w:rsidRDefault="00340AC4" w:rsidP="00937B7F">
            <w:pPr>
              <w:spacing w:after="0" w:line="276" w:lineRule="auto"/>
              <w:ind w:left="5" w:right="27" w:firstLine="0"/>
              <w:jc w:val="left"/>
            </w:pPr>
            <w:r w:rsidRPr="000A46D4">
              <w:t xml:space="preserve">pažįstamiems žmonėms apibūdinti.  </w:t>
            </w:r>
            <w:r w:rsidRPr="000A46D4">
              <w:rPr>
                <w:u w:val="single" w:color="000000"/>
              </w:rPr>
              <w:t>Rašymas:</w:t>
            </w:r>
            <w:r w:rsidRPr="000A46D4">
              <w:t xml:space="preserve"> pakankamai patenkinamai geba užrašyti paprastą, trumpą tekstą ant  </w:t>
            </w:r>
          </w:p>
          <w:p w:rsidR="00C754E0" w:rsidRPr="000A46D4" w:rsidRDefault="00340AC4" w:rsidP="00937B7F">
            <w:pPr>
              <w:spacing w:after="0" w:line="276" w:lineRule="auto"/>
              <w:ind w:left="5" w:right="27" w:firstLine="0"/>
              <w:jc w:val="left"/>
            </w:pPr>
            <w:r w:rsidRPr="000A46D4">
              <w:t xml:space="preserve">atviruko; pakankamai patenkinamai geba į nustatytos </w:t>
            </w:r>
          </w:p>
          <w:p w:rsidR="00C754E0" w:rsidRPr="000A46D4" w:rsidRDefault="00340AC4" w:rsidP="00937B7F">
            <w:pPr>
              <w:spacing w:after="0" w:line="276" w:lineRule="auto"/>
              <w:ind w:left="5" w:right="246" w:firstLine="0"/>
            </w:pPr>
            <w:r w:rsidRPr="000A46D4">
              <w:t xml:space="preserve">formos dokumentus įrašyti asmens duomenis.  4150% teisingai atlieka užduočių  </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4E0" w:rsidRPr="000A46D4" w:rsidRDefault="00340AC4" w:rsidP="00937B7F">
            <w:pPr>
              <w:spacing w:after="0" w:line="276" w:lineRule="auto"/>
              <w:ind w:left="5" w:firstLine="0"/>
              <w:jc w:val="left"/>
            </w:pPr>
            <w:r w:rsidRPr="000A46D4">
              <w:rPr>
                <w:u w:val="single" w:color="000000"/>
              </w:rPr>
              <w:t>Informacijospateikimas žodžiu:</w:t>
            </w:r>
            <w:r w:rsidRPr="000A46D4">
              <w:t xml:space="preserve"> pakankamai patenkinamai geba </w:t>
            </w:r>
          </w:p>
          <w:p w:rsidR="00C754E0" w:rsidRPr="000A46D4" w:rsidRDefault="00340AC4" w:rsidP="00937B7F">
            <w:pPr>
              <w:spacing w:after="83" w:line="276" w:lineRule="auto"/>
              <w:ind w:left="5" w:right="386" w:firstLine="0"/>
            </w:pPr>
            <w:r w:rsidRPr="000A46D4">
              <w:t xml:space="preserve">vartoti paprastų frazių ir sakinių rinkinį   </w:t>
            </w:r>
          </w:p>
          <w:p w:rsidR="00C754E0" w:rsidRPr="000A46D4" w:rsidRDefault="00340AC4" w:rsidP="00937B7F">
            <w:pPr>
              <w:spacing w:after="0" w:line="276" w:lineRule="auto"/>
              <w:ind w:left="5" w:right="101" w:firstLine="0"/>
            </w:pPr>
            <w:r w:rsidRPr="000A46D4">
              <w:t xml:space="preserve">apibūdindamas (a) savo šeimą ir kitus žmones, gyvenimo sąlygas, savo išsilavinimą ir dabartinį arba buvusį darbą.   </w:t>
            </w:r>
            <w:r w:rsidRPr="000A46D4">
              <w:rPr>
                <w:u w:val="single" w:color="000000"/>
              </w:rPr>
              <w:t>Rašymas:</w:t>
            </w:r>
            <w:r w:rsidRPr="000A46D4">
              <w:t xml:space="preserve"> pakankamai patenkinamai geba rašyti trumpas, paprastas pastabas ar žinutes; pakankamai patenkinamai geba parašyti labai paprastą asmeninį laišką.   </w:t>
            </w:r>
          </w:p>
          <w:p w:rsidR="00C754E0" w:rsidRPr="000A46D4" w:rsidRDefault="00340AC4" w:rsidP="00937B7F">
            <w:pPr>
              <w:spacing w:after="0" w:line="276" w:lineRule="auto"/>
              <w:ind w:left="5" w:firstLine="0"/>
            </w:pPr>
            <w:r w:rsidRPr="000A46D4">
              <w:t xml:space="preserve">41-50% teisingai atlieka užduočių  </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4E0" w:rsidRPr="000A46D4" w:rsidRDefault="00340AC4" w:rsidP="00937B7F">
            <w:pPr>
              <w:spacing w:after="0" w:line="276" w:lineRule="auto"/>
              <w:ind w:left="0" w:firstLine="0"/>
              <w:jc w:val="left"/>
            </w:pPr>
            <w:r w:rsidRPr="000A46D4">
              <w:rPr>
                <w:u w:val="single" w:color="000000"/>
              </w:rPr>
              <w:t>Bendravimasžodžiu:</w:t>
            </w:r>
            <w:r w:rsidRPr="000A46D4">
              <w:t xml:space="preserve"> pakankamai patenkinamai geba bendrauti daugelyje situacijų, į kurias galiu patekti keliaudamas po šalį, kurioje kalbama ta kalba; pakankamai patenkinamai geba nepasirengęs įsitraukti į pokalbį žinomomis, dominančiomis arba kasdienio gyvenimo temomis, pvz., apie šeimą, pomėgius, darbą, keliones ir naujausius įvykius. </w:t>
            </w:r>
            <w:r w:rsidRPr="000A46D4">
              <w:rPr>
                <w:u w:val="single" w:color="000000"/>
              </w:rPr>
              <w:t>Informacijospateikimas žodžiu:</w:t>
            </w:r>
            <w:r w:rsidRPr="000A46D4">
              <w:t xml:space="preserve">  pakankamai patenkinamai geba paprastai sieti frazes, kad apibūdinčiau patirtį, įvykius, svajones, viltis </w:t>
            </w:r>
          </w:p>
          <w:p w:rsidR="00C754E0" w:rsidRPr="000A46D4" w:rsidRDefault="00340AC4" w:rsidP="00937B7F">
            <w:pPr>
              <w:spacing w:after="16" w:line="276" w:lineRule="auto"/>
              <w:ind w:left="0" w:firstLine="0"/>
              <w:jc w:val="left"/>
            </w:pPr>
            <w:r w:rsidRPr="000A46D4">
              <w:t xml:space="preserve">ir siekius;   </w:t>
            </w:r>
          </w:p>
          <w:p w:rsidR="00C754E0" w:rsidRPr="000A46D4" w:rsidRDefault="00340AC4" w:rsidP="00937B7F">
            <w:pPr>
              <w:spacing w:after="72" w:line="276" w:lineRule="auto"/>
              <w:ind w:left="0" w:right="267" w:firstLine="0"/>
            </w:pPr>
            <w:r w:rsidRPr="000A46D4">
              <w:t xml:space="preserve">pakankamai patenkinamai geba trumpai pateikti nuomonių ir planų priežastis ir paaiškinimus; pakankamai patenkinamai geba pasakoti arba atpasakoti knygos ar filmo siužetą, išreikšti savo požiūrį.   </w:t>
            </w:r>
          </w:p>
          <w:p w:rsidR="00C754E0" w:rsidRPr="000A46D4" w:rsidRDefault="7BDFDC81" w:rsidP="00937B7F">
            <w:pPr>
              <w:spacing w:after="0" w:line="276" w:lineRule="auto"/>
              <w:ind w:left="0" w:right="10" w:firstLine="0"/>
              <w:jc w:val="left"/>
            </w:pPr>
            <w:r w:rsidRPr="000A46D4">
              <w:rPr>
                <w:u w:val="single"/>
              </w:rPr>
              <w:t>Rašymas:</w:t>
            </w:r>
            <w:r w:rsidRPr="000A46D4">
              <w:t xml:space="preserve"> pakankamai patenkinamai geba parašyti paprastą rišlų tekstą gerai žinomomis ar dominančiomis temomis; pakankamai patenkinamai geba rašyti asmeninius laiškus, apibūdinti patirtį ir įspūdžius. 41-50% teisingai atlieka užduočių </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4E0" w:rsidRPr="000A46D4" w:rsidRDefault="00340AC4" w:rsidP="00937B7F">
            <w:pPr>
              <w:spacing w:after="0" w:line="276" w:lineRule="auto"/>
              <w:ind w:left="5" w:firstLine="0"/>
              <w:jc w:val="left"/>
            </w:pPr>
            <w:r w:rsidRPr="000A46D4">
              <w:rPr>
                <w:u w:val="single" w:color="000000"/>
              </w:rPr>
              <w:t>Informacijospateikimasžodžiu:</w:t>
            </w:r>
            <w:r w:rsidRPr="000A46D4">
              <w:t xml:space="preserve"> pakankamai patenkinamai geba   aiškiai, detaliai apibūdinti daug dalykų, susijusių su savo  </w:t>
            </w:r>
          </w:p>
          <w:p w:rsidR="00C754E0" w:rsidRPr="000A46D4" w:rsidRDefault="00340AC4" w:rsidP="00937B7F">
            <w:pPr>
              <w:spacing w:after="0" w:line="276" w:lineRule="auto"/>
              <w:ind w:left="5" w:right="243" w:firstLine="0"/>
            </w:pPr>
            <w:r w:rsidRPr="000A46D4">
              <w:t xml:space="preserve">interesų sfera; pakankamai patenkinamai geba paaiškinti požiūrį į tam  tikrą sritį,   </w:t>
            </w:r>
          </w:p>
          <w:p w:rsidR="00C754E0" w:rsidRPr="000A46D4" w:rsidRDefault="00340AC4" w:rsidP="00937B7F">
            <w:pPr>
              <w:spacing w:after="68" w:line="276" w:lineRule="auto"/>
              <w:ind w:left="5" w:firstLine="0"/>
              <w:jc w:val="left"/>
            </w:pPr>
            <w:r w:rsidRPr="000A46D4">
              <w:t xml:space="preserve">vertinti  nuomonių skirtumus.   </w:t>
            </w:r>
          </w:p>
          <w:p w:rsidR="00C754E0" w:rsidRPr="000A46D4" w:rsidRDefault="00340AC4" w:rsidP="00937B7F">
            <w:pPr>
              <w:spacing w:after="1" w:line="276" w:lineRule="auto"/>
              <w:ind w:left="5" w:right="6" w:firstLine="0"/>
              <w:jc w:val="left"/>
            </w:pPr>
            <w:r w:rsidRPr="000A46D4">
              <w:rPr>
                <w:u w:val="single" w:color="000000"/>
              </w:rPr>
              <w:t>Rašymas:</w:t>
            </w:r>
            <w:r w:rsidRPr="000A46D4">
              <w:t xml:space="preserve"> pakankamai patenkinamai geba parašyti aiškų detalų tekstą daugeliu temų,  susijusių su savo interesais; pakankamai patenkinamai geba parašyti rašinį ar ataskaitą ir pateikti duomenis ar priežastis, kurios paremia ar paneigia tam tikrą požiūrį; pakankamai patenkinamai geba  rašyti laiškus ir pabrėžti įvykių ir patirties svarbą sau.     </w:t>
            </w:r>
          </w:p>
          <w:p w:rsidR="00C754E0" w:rsidRPr="000A46D4" w:rsidRDefault="00340AC4" w:rsidP="00937B7F">
            <w:pPr>
              <w:spacing w:after="0" w:line="276" w:lineRule="auto"/>
              <w:ind w:left="5" w:firstLine="0"/>
              <w:jc w:val="left"/>
            </w:pPr>
            <w:r w:rsidRPr="000A46D4">
              <w:t xml:space="preserve">41-50% teisingai atlieka užduočių  </w:t>
            </w:r>
          </w:p>
        </w:tc>
      </w:tr>
    </w:tbl>
    <w:p w:rsidR="00C754E0" w:rsidRPr="000A46D4" w:rsidRDefault="00C754E0" w:rsidP="00937B7F">
      <w:pPr>
        <w:spacing w:after="0" w:line="276" w:lineRule="auto"/>
        <w:ind w:left="0" w:firstLine="0"/>
      </w:pPr>
    </w:p>
    <w:tbl>
      <w:tblPr>
        <w:tblStyle w:val="Lentelstinklelis1"/>
        <w:tblW w:w="9969" w:type="dxa"/>
        <w:tblInd w:w="1719" w:type="dxa"/>
        <w:tblCellMar>
          <w:top w:w="21" w:type="dxa"/>
          <w:left w:w="106" w:type="dxa"/>
        </w:tblCellMar>
        <w:tblLook w:val="04A0"/>
      </w:tblPr>
      <w:tblGrid>
        <w:gridCol w:w="276"/>
        <w:gridCol w:w="2900"/>
        <w:gridCol w:w="2276"/>
        <w:gridCol w:w="1915"/>
        <w:gridCol w:w="2882"/>
      </w:tblGrid>
      <w:tr w:rsidR="00C754E0" w:rsidRPr="000A46D4">
        <w:trPr>
          <w:trHeight w:val="15580"/>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firstLine="0"/>
              <w:jc w:val="left"/>
            </w:pPr>
            <w:r w:rsidRPr="000A46D4">
              <w:lastRenderedPageBreak/>
              <w:t xml:space="preserve"> 6.   </w:t>
            </w:r>
          </w:p>
        </w:tc>
        <w:tc>
          <w:tcPr>
            <w:tcW w:w="1974"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2" w:line="276" w:lineRule="auto"/>
              <w:ind w:left="5" w:right="82" w:firstLine="0"/>
              <w:jc w:val="left"/>
            </w:pPr>
            <w:r w:rsidRPr="000A46D4">
              <w:rPr>
                <w:u w:val="single" w:color="000000"/>
              </w:rPr>
              <w:t>Klausymas:</w:t>
            </w:r>
            <w:r w:rsidRPr="000A46D4">
              <w:t xml:space="preserve"> patenkinamai geba suprasti žinomus žodžius ir pačias bendriausias frazes apie save, šeimą bei artimiausią aplinką, jeigu žmonės kalba lėtai ir aiškiai. </w:t>
            </w:r>
            <w:r w:rsidRPr="000A46D4">
              <w:rPr>
                <w:u w:val="single" w:color="000000"/>
              </w:rPr>
              <w:t>Skaitymas:</w:t>
            </w:r>
            <w:r w:rsidRPr="000A46D4">
              <w:t xml:space="preserve"> patenkinamai geba suprasti  </w:t>
            </w:r>
          </w:p>
          <w:p w:rsidR="00C754E0" w:rsidRPr="000A46D4" w:rsidRDefault="00340AC4" w:rsidP="00937B7F">
            <w:pPr>
              <w:spacing w:after="0" w:line="276" w:lineRule="auto"/>
              <w:ind w:left="5" w:right="97" w:firstLine="0"/>
            </w:pPr>
            <w:r w:rsidRPr="000A46D4">
              <w:t xml:space="preserve">įprastinius pavadinimus, žodžius ir labai paprastus sakinius, pvz., iš skelbimų, plakatų ar katalogų. </w:t>
            </w:r>
            <w:r w:rsidRPr="000A46D4">
              <w:rPr>
                <w:u w:val="single" w:color="000000"/>
              </w:rPr>
              <w:t>Bendravimasžodžiu:</w:t>
            </w:r>
            <w:r w:rsidRPr="000A46D4">
              <w:t xml:space="preserve"> geba bendrauti paprasta kalba, jeigu pašnekovas pasirengęs pakartoti ar perfrazuoti, pasakyti lėčiau ir  padėti suformuluoti mintį;  </w:t>
            </w:r>
          </w:p>
          <w:p w:rsidR="00C754E0" w:rsidRPr="000A46D4" w:rsidRDefault="00340AC4" w:rsidP="00937B7F">
            <w:pPr>
              <w:spacing w:after="0" w:line="276" w:lineRule="auto"/>
              <w:ind w:left="5" w:right="64" w:firstLine="0"/>
            </w:pPr>
            <w:r w:rsidRPr="000A46D4">
              <w:t xml:space="preserve">elementariai geba klausti ir atsakyti. </w:t>
            </w:r>
            <w:r w:rsidRPr="000A46D4">
              <w:rPr>
                <w:u w:val="single" w:color="000000"/>
              </w:rPr>
              <w:t>Informacijospateikimasžodžiu:</w:t>
            </w:r>
            <w:r w:rsidRPr="000A46D4">
              <w:t xml:space="preserve"> patenkinamai geba vartoti paprastas </w:t>
            </w:r>
          </w:p>
          <w:p w:rsidR="00C754E0" w:rsidRPr="000A46D4" w:rsidRDefault="00340AC4" w:rsidP="00937B7F">
            <w:pPr>
              <w:spacing w:after="2" w:line="276" w:lineRule="auto"/>
              <w:ind w:left="5" w:right="241" w:firstLine="0"/>
            </w:pPr>
            <w:r w:rsidRPr="000A46D4">
              <w:t xml:space="preserve">frazes ir sakinius gyvenamajai vietai ir   </w:t>
            </w:r>
          </w:p>
          <w:p w:rsidR="00C754E0" w:rsidRPr="000A46D4" w:rsidRDefault="00340AC4" w:rsidP="00937B7F">
            <w:pPr>
              <w:spacing w:after="29" w:line="276" w:lineRule="auto"/>
              <w:ind w:left="5" w:firstLine="0"/>
              <w:jc w:val="left"/>
            </w:pPr>
            <w:r w:rsidRPr="000A46D4">
              <w:t xml:space="preserve">pažįstamiems žmonėms apibūdinti. </w:t>
            </w:r>
          </w:p>
          <w:p w:rsidR="00C754E0" w:rsidRPr="000A46D4" w:rsidRDefault="00340AC4" w:rsidP="00937B7F">
            <w:pPr>
              <w:spacing w:after="0" w:line="276" w:lineRule="auto"/>
              <w:ind w:left="5" w:firstLine="0"/>
            </w:pPr>
            <w:r w:rsidRPr="000A46D4">
              <w:rPr>
                <w:u w:val="single" w:color="000000"/>
              </w:rPr>
              <w:t>Rašymas:</w:t>
            </w:r>
            <w:r w:rsidRPr="000A46D4">
              <w:t xml:space="preserve"> geba užrašyti paprastą,  </w:t>
            </w: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136" w:line="276" w:lineRule="auto"/>
              <w:ind w:left="5" w:firstLine="0"/>
              <w:jc w:val="left"/>
            </w:pPr>
            <w:r w:rsidRPr="000A46D4">
              <w:rPr>
                <w:u w:val="single" w:color="000000"/>
              </w:rPr>
              <w:t>Klausymas:</w:t>
            </w:r>
          </w:p>
          <w:p w:rsidR="00C754E0" w:rsidRPr="000A46D4" w:rsidRDefault="00340AC4" w:rsidP="00937B7F">
            <w:pPr>
              <w:spacing w:after="1" w:line="276" w:lineRule="auto"/>
              <w:ind w:left="5" w:right="206" w:firstLine="0"/>
            </w:pPr>
            <w:r w:rsidRPr="000A46D4">
              <w:t xml:space="preserve">patenkinamai geba suprasti frazes ir dažniausiai vartojamus žodžius, </w:t>
            </w:r>
          </w:p>
          <w:p w:rsidR="00C754E0" w:rsidRPr="000A46D4" w:rsidRDefault="00340AC4" w:rsidP="00937B7F">
            <w:pPr>
              <w:spacing w:after="135" w:line="276" w:lineRule="auto"/>
              <w:ind w:left="5" w:right="302" w:firstLine="0"/>
            </w:pPr>
            <w:r w:rsidRPr="000A46D4">
              <w:t xml:space="preserve">susijusius su būtiniausiomis reikmėmis, pvz.: paprastą informaciją apie asmenį ir šeimą, </w:t>
            </w:r>
            <w:r w:rsidRPr="000A46D4">
              <w:rPr>
                <w:u w:val="single" w:color="000000"/>
              </w:rPr>
              <w:t>Skaitymas:</w:t>
            </w:r>
            <w:r w:rsidRPr="000A46D4">
              <w:t xml:space="preserve"> patenkinamai geba skaityti labai trumpus, paprastus tekstus;  patenkinamai geba  rasti specifinę,  </w:t>
            </w:r>
          </w:p>
          <w:p w:rsidR="00C754E0" w:rsidRPr="000A46D4" w:rsidRDefault="00340AC4" w:rsidP="00937B7F">
            <w:pPr>
              <w:spacing w:after="127" w:line="276" w:lineRule="auto"/>
              <w:ind w:left="5" w:firstLine="0"/>
              <w:jc w:val="left"/>
            </w:pPr>
            <w:r w:rsidRPr="000A46D4">
              <w:t xml:space="preserve">numatomą   </w:t>
            </w:r>
          </w:p>
          <w:p w:rsidR="00C754E0" w:rsidRPr="000A46D4" w:rsidRDefault="00340AC4" w:rsidP="00937B7F">
            <w:pPr>
              <w:spacing w:after="101" w:line="276" w:lineRule="auto"/>
              <w:ind w:left="5" w:right="87" w:firstLine="0"/>
            </w:pPr>
            <w:r w:rsidRPr="000A46D4">
              <w:t xml:space="preserve">informaciją paprastuose kasdieniuose tekstuose: skelbimuose, reklaminiuose lapeliuose, meniu, tvarkaraščiuose, ir gebu suprasti trumpus, paprastus asmeninius laiškus.  </w:t>
            </w:r>
            <w:r w:rsidRPr="000A46D4">
              <w:rPr>
                <w:u w:val="single" w:color="000000"/>
              </w:rPr>
              <w:t>Bendravimasžodžiu:</w:t>
            </w:r>
            <w:r w:rsidRPr="000A46D4">
              <w:t xml:space="preserve"> geba bendrauti atliekant įprastines nesudėtingas užduotis, kai reikia tiesiogiai pasikeisti informacija gerai žinomomis temomis. </w:t>
            </w:r>
            <w:r w:rsidRPr="000A46D4">
              <w:rPr>
                <w:u w:val="single" w:color="000000"/>
              </w:rPr>
              <w:t>Informacijospateikimas žodžiu:</w:t>
            </w:r>
            <w:r w:rsidRPr="000A46D4">
              <w:t xml:space="preserve"> patenkinamai geba vartoti paprastų frazių ir sakinių rinkinį   </w:t>
            </w:r>
          </w:p>
          <w:p w:rsidR="00C754E0" w:rsidRPr="000A46D4" w:rsidRDefault="00340AC4" w:rsidP="00937B7F">
            <w:pPr>
              <w:spacing w:after="0" w:line="276" w:lineRule="auto"/>
              <w:ind w:left="5" w:right="256" w:firstLine="0"/>
            </w:pPr>
            <w:r w:rsidRPr="000A46D4">
              <w:t xml:space="preserve">apibūdindamas (-a) savo šeimą ir kitus žmones, gyvenimo  </w:t>
            </w:r>
          </w:p>
        </w:tc>
        <w:tc>
          <w:tcPr>
            <w:tcW w:w="2372"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26" w:line="276" w:lineRule="auto"/>
              <w:ind w:left="0" w:right="56" w:firstLine="0"/>
            </w:pPr>
            <w:r w:rsidRPr="000A46D4">
              <w:rPr>
                <w:u w:val="single" w:color="000000"/>
              </w:rPr>
              <w:t>Klausymas:</w:t>
            </w:r>
            <w:r w:rsidRPr="000A46D4">
              <w:t xml:space="preserve"> patenkinamai geba suprasti esmę, kai aiškiai kalbama bendrine kalba gerai žinomomis temomis, kuriomis tenka bendrauti darbe, mokykloje, poilsiaujant ir pan.; patenkinamai geba suprasti daugelio radijo ir televizijos laidų apie kasdienius dalykus, asmeninėmis ar profesinėmis temomis esmę, kai kalbėjimo tempas santykinai lėtas, o tarimas aiškus. </w:t>
            </w:r>
            <w:r w:rsidRPr="000A46D4">
              <w:rPr>
                <w:u w:val="single" w:color="000000"/>
              </w:rPr>
              <w:t>Skaitymas:</w:t>
            </w:r>
            <w:r w:rsidRPr="000A46D4">
              <w:t xml:space="preserve">  patenkinamai geba suprasti tekstus, kuriuose daug dažnai vartojamų žodžių ir gramatinių formų bei konstrukcijų, susijusių su kasdieniu gyvenimu ar darbu; patenkinamai geba suprasti įvykių, jausmų ir norų aprašymus asmeniniuose laiškuose.   </w:t>
            </w:r>
          </w:p>
          <w:p w:rsidR="00C754E0" w:rsidRPr="000A46D4" w:rsidRDefault="00340AC4" w:rsidP="00937B7F">
            <w:pPr>
              <w:spacing w:after="0" w:line="276" w:lineRule="auto"/>
              <w:ind w:left="0" w:firstLine="0"/>
              <w:jc w:val="left"/>
            </w:pPr>
            <w:r w:rsidRPr="000A46D4">
              <w:rPr>
                <w:u w:val="single" w:color="000000"/>
              </w:rPr>
              <w:t>Bendravimasžodžiu:</w:t>
            </w:r>
            <w:r w:rsidRPr="000A46D4">
              <w:t xml:space="preserve"> geba bendrauti daugelyje situacijų, į kurias galiu patekti keliaudamas po šalį, kurioje kalbama ta kalba; geba  nepasirengęs įsitraukti į pokalbį žinomomis, dominančiomis arba kasdienio gyvenimo temomis, pvz., apie šeimą, pomėgius, darbą, keliones ir  </w:t>
            </w:r>
          </w:p>
        </w:tc>
        <w:tc>
          <w:tcPr>
            <w:tcW w:w="2617"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117" w:line="276" w:lineRule="auto"/>
              <w:ind w:left="5" w:right="112" w:firstLine="0"/>
              <w:jc w:val="left"/>
            </w:pPr>
            <w:r w:rsidRPr="000A46D4">
              <w:rPr>
                <w:u w:val="single" w:color="000000"/>
              </w:rPr>
              <w:t>Klausymas:</w:t>
            </w:r>
            <w:r w:rsidRPr="000A46D4">
              <w:t xml:space="preserve"> patenkinamai geba suprasti išplėtotą kalbą ir paskaitas bei sekti net sudėtingą samprotavimą, jeigu tema neblogai žinoma; patenkinamai geba suprasti daugumą TV žinių ir laidų apie kasdienius dalykus; patenkinamai geba suprasti daugumą filmų bendrine kalba.  </w:t>
            </w:r>
            <w:r w:rsidRPr="000A46D4">
              <w:rPr>
                <w:u w:val="single" w:color="000000"/>
              </w:rPr>
              <w:t>Skaitymas:</w:t>
            </w:r>
          </w:p>
          <w:p w:rsidR="00C754E0" w:rsidRPr="000A46D4" w:rsidRDefault="00340AC4" w:rsidP="00937B7F">
            <w:pPr>
              <w:spacing w:after="122" w:line="276" w:lineRule="auto"/>
              <w:ind w:left="5" w:right="352" w:firstLine="0"/>
            </w:pPr>
            <w:r w:rsidRPr="000A46D4">
              <w:t xml:space="preserve">patenkinamai geba skaityti straipsnius ir pranešimus, kuriuose keliamos šiuolaikinės problemos, reiškiamas tam tikras rašytojo požiūris ir nuomonė. patenkinamai geba suprasti šiuolaikinę prozą.   </w:t>
            </w:r>
          </w:p>
          <w:p w:rsidR="00C754E0" w:rsidRPr="000A46D4" w:rsidRDefault="00340AC4" w:rsidP="00937B7F">
            <w:pPr>
              <w:spacing w:after="0" w:line="276" w:lineRule="auto"/>
              <w:ind w:left="5" w:firstLine="0"/>
              <w:jc w:val="left"/>
            </w:pPr>
            <w:r w:rsidRPr="000A46D4">
              <w:rPr>
                <w:u w:val="single" w:color="000000"/>
              </w:rPr>
              <w:t>Bendravimas žodžiu:</w:t>
            </w:r>
            <w:r w:rsidRPr="000A46D4">
              <w:t xml:space="preserve"> geba gana laisvai ir spontaniškai bendrauti, todėl gali normaliai bendrauti su asmenimis, kuriems ta   </w:t>
            </w:r>
          </w:p>
          <w:p w:rsidR="00C754E0" w:rsidRPr="000A46D4" w:rsidRDefault="00340AC4" w:rsidP="00937B7F">
            <w:pPr>
              <w:spacing w:after="75" w:line="276" w:lineRule="auto"/>
              <w:ind w:left="5" w:right="46" w:firstLine="0"/>
              <w:jc w:val="left"/>
            </w:pPr>
            <w:r w:rsidRPr="000A46D4">
              <w:t xml:space="preserve">kalba yra gimtoji; geba aktyviai dalyvauti diskusijose, kurių kontekstas gerai žinomas, pateikti ir pagrįsti savo nuomonę. </w:t>
            </w:r>
            <w:r w:rsidRPr="000A46D4">
              <w:rPr>
                <w:u w:val="single" w:color="000000"/>
              </w:rPr>
              <w:t>Informacijospateikimasžodžiu:</w:t>
            </w:r>
            <w:r w:rsidRPr="000A46D4">
              <w:t xml:space="preserve"> patenkinamai geba aiškiai, detaliai apibūdinti daug dalykų, susijusių su savo  interesų sfera; patenkinamai geba  paaiškinti požiūrį į tam </w:t>
            </w:r>
          </w:p>
          <w:p w:rsidR="00C754E0" w:rsidRPr="000A46D4" w:rsidRDefault="00340AC4" w:rsidP="00937B7F">
            <w:pPr>
              <w:spacing w:after="60" w:line="276" w:lineRule="auto"/>
              <w:ind w:left="5" w:firstLine="0"/>
              <w:jc w:val="left"/>
            </w:pPr>
            <w:r w:rsidRPr="000A46D4">
              <w:t xml:space="preserve">tikrą sritį,   </w:t>
            </w:r>
          </w:p>
          <w:p w:rsidR="00C754E0" w:rsidRPr="000A46D4" w:rsidRDefault="00340AC4" w:rsidP="00937B7F">
            <w:pPr>
              <w:spacing w:after="0" w:line="276" w:lineRule="auto"/>
              <w:ind w:left="5" w:firstLine="0"/>
              <w:jc w:val="left"/>
            </w:pPr>
            <w:r w:rsidRPr="000A46D4">
              <w:t xml:space="preserve">vertinti  nuomonių skirtumus.   </w:t>
            </w:r>
          </w:p>
        </w:tc>
      </w:tr>
    </w:tbl>
    <w:p w:rsidR="00C754E0" w:rsidRPr="000A46D4" w:rsidRDefault="00C754E0" w:rsidP="00937B7F">
      <w:pPr>
        <w:spacing w:after="0" w:line="276" w:lineRule="auto"/>
        <w:ind w:left="0" w:firstLine="0"/>
      </w:pPr>
    </w:p>
    <w:tbl>
      <w:tblPr>
        <w:tblStyle w:val="Lentelstinklelis1"/>
        <w:tblW w:w="9969" w:type="dxa"/>
        <w:tblInd w:w="1719" w:type="dxa"/>
        <w:tblCellMar>
          <w:top w:w="45" w:type="dxa"/>
          <w:left w:w="106" w:type="dxa"/>
          <w:right w:w="38" w:type="dxa"/>
        </w:tblCellMar>
        <w:tblLook w:val="04A0"/>
      </w:tblPr>
      <w:tblGrid>
        <w:gridCol w:w="778"/>
        <w:gridCol w:w="1974"/>
        <w:gridCol w:w="2228"/>
        <w:gridCol w:w="2372"/>
        <w:gridCol w:w="2617"/>
      </w:tblGrid>
      <w:tr w:rsidR="00C754E0" w:rsidRPr="000A46D4" w:rsidTr="00190486">
        <w:trPr>
          <w:trHeight w:val="10009"/>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4E0" w:rsidRPr="000A46D4" w:rsidRDefault="00C754E0" w:rsidP="00937B7F">
            <w:pPr>
              <w:spacing w:after="0" w:line="276" w:lineRule="auto"/>
              <w:ind w:left="0" w:firstLine="0"/>
              <w:jc w:val="left"/>
            </w:pP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4E0" w:rsidRPr="000A46D4" w:rsidRDefault="00340AC4" w:rsidP="00937B7F">
            <w:pPr>
              <w:spacing w:after="0" w:line="276" w:lineRule="auto"/>
              <w:ind w:left="5" w:firstLine="0"/>
              <w:jc w:val="left"/>
            </w:pPr>
            <w:r w:rsidRPr="000A46D4">
              <w:t xml:space="preserve">trumpą tekstą ant atviruko su klaidomis, pvz., šventinį sveikinimą; geba į nustatytos formos dokumentus įrašyti asmens duomenis su klaidomis, pvz., viešbučio registracijos lapelyje įrašyti savo pavardę, tautybę, adresą. 51-60% teisingai atlieka užduočių  </w:t>
            </w: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4E0" w:rsidRPr="000A46D4" w:rsidRDefault="00340AC4" w:rsidP="00937B7F">
            <w:pPr>
              <w:spacing w:after="54" w:line="276" w:lineRule="auto"/>
              <w:ind w:left="5" w:firstLine="0"/>
              <w:jc w:val="left"/>
            </w:pPr>
            <w:r w:rsidRPr="000A46D4">
              <w:t xml:space="preserve">sąlygas, savo išsilavinimą ir dabartinį arba buvusį darbą.   </w:t>
            </w:r>
          </w:p>
          <w:p w:rsidR="00C754E0" w:rsidRPr="000A46D4" w:rsidRDefault="00340AC4" w:rsidP="00937B7F">
            <w:pPr>
              <w:spacing w:after="0" w:line="276" w:lineRule="auto"/>
              <w:ind w:left="5" w:right="252" w:firstLine="0"/>
            </w:pPr>
            <w:r w:rsidRPr="000A46D4">
              <w:rPr>
                <w:u w:val="single" w:color="000000"/>
              </w:rPr>
              <w:t>Rašymas:</w:t>
            </w:r>
            <w:r w:rsidRPr="000A46D4">
              <w:t xml:space="preserve">  patenkinamai geba rašyti trumpas, paprastas pastabas ar žinutes. Gebu parašyti labai paprastą asmeninį laišką, pvz., kam nors už ką nors padėkoti.   51-60% teisingai atlieka užduočių  </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4E0" w:rsidRPr="000A46D4" w:rsidRDefault="00340AC4" w:rsidP="00937B7F">
            <w:pPr>
              <w:spacing w:after="105" w:line="276" w:lineRule="auto"/>
              <w:ind w:left="0" w:right="100" w:firstLine="0"/>
            </w:pPr>
            <w:r w:rsidRPr="000A46D4">
              <w:t xml:space="preserve">naujausius įvykius. </w:t>
            </w:r>
            <w:r w:rsidRPr="000A46D4">
              <w:rPr>
                <w:u w:val="single" w:color="000000"/>
              </w:rPr>
              <w:t>Informacijospateikimas žodžiu:</w:t>
            </w:r>
            <w:r w:rsidRPr="000A46D4">
              <w:t xml:space="preserve"> patenkinamai geba paprastai sieti frazes, kad apibūdinčiau patirtį, įvykius, svajones, viltis ir siekius;  patenkinamai geba  trumpai pateikti nuomonių ir planų priežastis ir paaiškinimus; patenkinamai geba pasakoti arba atpasakoti knygos ar filmo siužetą, išreikšti savo požiūrį.  </w:t>
            </w:r>
            <w:r w:rsidRPr="000A46D4">
              <w:rPr>
                <w:u w:val="single" w:color="000000"/>
              </w:rPr>
              <w:t>Rašymas:</w:t>
            </w:r>
          </w:p>
          <w:p w:rsidR="00C754E0" w:rsidRPr="000A46D4" w:rsidRDefault="7BDFDC81" w:rsidP="00937B7F">
            <w:pPr>
              <w:spacing w:after="41" w:line="276" w:lineRule="auto"/>
              <w:ind w:left="0" w:right="40" w:firstLine="0"/>
            </w:pPr>
            <w:r w:rsidRPr="000A46D4">
              <w:t xml:space="preserve">patenkinamai geba parašyti paprastą rišlų tekstą gerai žinomomis ar dominančiomis temomis; patenkinamai geba rašyti asmeninius laiškus, apibūdinti patirtį ir įspūdžius. 51-60% teisingai atlieka </w:t>
            </w:r>
          </w:p>
          <w:p w:rsidR="00C754E0" w:rsidRPr="000A46D4" w:rsidRDefault="00340AC4" w:rsidP="00937B7F">
            <w:pPr>
              <w:spacing w:after="0" w:line="276" w:lineRule="auto"/>
              <w:ind w:left="0" w:firstLine="0"/>
              <w:jc w:val="left"/>
            </w:pPr>
            <w:r w:rsidRPr="000A46D4">
              <w:t xml:space="preserve">užduočių  </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4E0" w:rsidRPr="000A46D4" w:rsidRDefault="7BDFDC81" w:rsidP="00937B7F">
            <w:pPr>
              <w:spacing w:after="0" w:line="276" w:lineRule="auto"/>
              <w:ind w:left="5" w:firstLine="0"/>
              <w:jc w:val="left"/>
            </w:pPr>
            <w:r w:rsidRPr="000A46D4">
              <w:rPr>
                <w:u w:val="single"/>
              </w:rPr>
              <w:t>Rašymas:</w:t>
            </w:r>
            <w:r w:rsidRPr="000A46D4">
              <w:t xml:space="preserve"> patenkinamai geba parašyti aiškų detalų tekstą daugeliu temų, susijusių su savo interesais; patenkinamai geba parašyti rašinį ar ataskaitą ir pateikti duomenis ar priežastis, kurios paremia ar paneigia tam tikrą požiūrį; patenkinamai geba rašyti laiškus ir pabrėžti įvykių ir patirties svarbą sau.  51-60% teisingai atlieka užduočių    </w:t>
            </w:r>
          </w:p>
          <w:p w:rsidR="00C754E0" w:rsidRPr="000A46D4" w:rsidRDefault="00C754E0" w:rsidP="00937B7F">
            <w:pPr>
              <w:spacing w:after="64" w:line="276" w:lineRule="auto"/>
              <w:ind w:left="5" w:firstLine="0"/>
              <w:jc w:val="left"/>
            </w:pPr>
          </w:p>
          <w:p w:rsidR="00C754E0" w:rsidRPr="000A46D4" w:rsidRDefault="00C754E0" w:rsidP="00937B7F">
            <w:pPr>
              <w:spacing w:after="0" w:line="276" w:lineRule="auto"/>
              <w:ind w:left="5" w:firstLine="0"/>
              <w:jc w:val="left"/>
            </w:pPr>
          </w:p>
        </w:tc>
      </w:tr>
    </w:tbl>
    <w:p w:rsidR="00C754E0" w:rsidRPr="000A46D4" w:rsidRDefault="00C754E0" w:rsidP="00937B7F">
      <w:pPr>
        <w:spacing w:after="0" w:line="276" w:lineRule="auto"/>
        <w:ind w:left="0" w:firstLine="0"/>
      </w:pPr>
    </w:p>
    <w:tbl>
      <w:tblPr>
        <w:tblStyle w:val="Lentelstinklelis1"/>
        <w:tblW w:w="10275" w:type="dxa"/>
        <w:tblInd w:w="1413" w:type="dxa"/>
        <w:tblCellMar>
          <w:top w:w="26" w:type="dxa"/>
          <w:right w:w="25" w:type="dxa"/>
        </w:tblCellMar>
        <w:tblLook w:val="04A0"/>
      </w:tblPr>
      <w:tblGrid>
        <w:gridCol w:w="300"/>
        <w:gridCol w:w="2902"/>
        <w:gridCol w:w="2290"/>
        <w:gridCol w:w="1940"/>
        <w:gridCol w:w="3135"/>
      </w:tblGrid>
      <w:tr w:rsidR="00C754E0" w:rsidRPr="000A46D4" w:rsidTr="00190486">
        <w:trPr>
          <w:trHeight w:val="15594"/>
        </w:trPr>
        <w:tc>
          <w:tcPr>
            <w:tcW w:w="1084"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10" w:firstLine="0"/>
              <w:jc w:val="left"/>
            </w:pPr>
            <w:r w:rsidRPr="000A46D4">
              <w:lastRenderedPageBreak/>
              <w:t xml:space="preserve">7.   </w:t>
            </w:r>
          </w:p>
        </w:tc>
        <w:tc>
          <w:tcPr>
            <w:tcW w:w="1974"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12" w:line="276" w:lineRule="auto"/>
              <w:ind w:left="110" w:right="51" w:firstLine="0"/>
            </w:pPr>
            <w:r w:rsidRPr="000A46D4">
              <w:rPr>
                <w:u w:val="single" w:color="000000"/>
              </w:rPr>
              <w:t>Klausymas:</w:t>
            </w:r>
            <w:r w:rsidRPr="000A46D4">
              <w:t xml:space="preserve"> pakankamai gerai geba suprasti žinomus žodžius ir pačias bendriausias frazes apie save, šeimą bei artimiausią aplinką, jeigu  žmonės kalba lėtai ir aiškiai. </w:t>
            </w:r>
            <w:r w:rsidRPr="000A46D4">
              <w:rPr>
                <w:u w:val="single" w:color="000000"/>
              </w:rPr>
              <w:t>Skaitymas:</w:t>
            </w:r>
            <w:r w:rsidRPr="000A46D4">
              <w:t xml:space="preserve"> pakankamai gerai geba suprasti  </w:t>
            </w:r>
          </w:p>
          <w:p w:rsidR="00C754E0" w:rsidRPr="000A46D4" w:rsidRDefault="00340AC4" w:rsidP="00937B7F">
            <w:pPr>
              <w:spacing w:after="0" w:line="276" w:lineRule="auto"/>
              <w:ind w:left="110" w:right="30" w:firstLine="0"/>
              <w:jc w:val="left"/>
            </w:pPr>
            <w:r w:rsidRPr="000A46D4">
              <w:t xml:space="preserve">įprastinius pavadinimus, žodžius ir labai paprastus sakinius, pvz., iš skelbimų, plakatų ar katalogų.   </w:t>
            </w:r>
          </w:p>
          <w:p w:rsidR="00C754E0" w:rsidRPr="000A46D4" w:rsidRDefault="00340AC4" w:rsidP="00937B7F">
            <w:pPr>
              <w:spacing w:after="0" w:line="276" w:lineRule="auto"/>
              <w:ind w:left="110" w:firstLine="0"/>
              <w:jc w:val="left"/>
            </w:pPr>
            <w:r w:rsidRPr="000A46D4">
              <w:t xml:space="preserve">Pasitaiko klaidų </w:t>
            </w:r>
            <w:r w:rsidRPr="000A46D4">
              <w:rPr>
                <w:u w:val="single" w:color="000000"/>
              </w:rPr>
              <w:t>Bendravimasžodžiu:</w:t>
            </w:r>
          </w:p>
          <w:p w:rsidR="00C754E0" w:rsidRPr="000A46D4" w:rsidRDefault="00340AC4" w:rsidP="00937B7F">
            <w:pPr>
              <w:spacing w:after="8" w:line="276" w:lineRule="auto"/>
              <w:ind w:left="110" w:right="142" w:firstLine="0"/>
            </w:pPr>
            <w:r w:rsidRPr="000A46D4">
              <w:t xml:space="preserve">pakankamai gerai geba bendrauti paprasta kalba, jeigu pašnekovas pasirengęs pakartoti ar perfrazuoti, pasakyti lėčiau ir padėti suformuluoti mintį;  pakankamai gerai geba klausti ir atsakyti.  </w:t>
            </w:r>
          </w:p>
          <w:p w:rsidR="00C754E0" w:rsidRPr="000A46D4" w:rsidRDefault="00340AC4" w:rsidP="00937B7F">
            <w:pPr>
              <w:spacing w:after="0" w:line="276" w:lineRule="auto"/>
              <w:ind w:left="110" w:right="42" w:firstLine="0"/>
              <w:jc w:val="left"/>
            </w:pPr>
            <w:r w:rsidRPr="000A46D4">
              <w:rPr>
                <w:u w:val="single" w:color="000000"/>
              </w:rPr>
              <w:t>Informacijospateikimasžodžiu:</w:t>
            </w:r>
          </w:p>
          <w:p w:rsidR="00C754E0" w:rsidRPr="000A46D4" w:rsidRDefault="00340AC4" w:rsidP="00190486">
            <w:pPr>
              <w:spacing w:after="0" w:line="276" w:lineRule="auto"/>
              <w:ind w:left="0" w:firstLine="0"/>
              <w:jc w:val="left"/>
            </w:pPr>
            <w:r w:rsidRPr="000A46D4">
              <w:t xml:space="preserve">pakankamai gerai geba vartoti paprastas frazes ir sakinius </w:t>
            </w:r>
          </w:p>
          <w:p w:rsidR="00C754E0" w:rsidRPr="000A46D4" w:rsidRDefault="00340AC4" w:rsidP="00190486">
            <w:pPr>
              <w:spacing w:after="0" w:line="276" w:lineRule="auto"/>
              <w:ind w:left="0" w:firstLine="0"/>
              <w:jc w:val="left"/>
            </w:pPr>
            <w:r w:rsidRPr="000A46D4">
              <w:t xml:space="preserve">gyvenamajai  </w:t>
            </w:r>
          </w:p>
          <w:p w:rsidR="00C754E0" w:rsidRPr="000A46D4" w:rsidRDefault="00340AC4" w:rsidP="00190486">
            <w:pPr>
              <w:spacing w:after="0" w:line="276" w:lineRule="auto"/>
              <w:ind w:left="0" w:firstLine="0"/>
              <w:jc w:val="left"/>
            </w:pPr>
            <w:r w:rsidRPr="000A46D4">
              <w:t xml:space="preserve">vietai ir   </w:t>
            </w:r>
          </w:p>
          <w:p w:rsidR="00C754E0" w:rsidRPr="000A46D4" w:rsidRDefault="00340AC4" w:rsidP="00190486">
            <w:pPr>
              <w:spacing w:after="0" w:line="276" w:lineRule="auto"/>
              <w:ind w:left="0" w:firstLine="0"/>
              <w:jc w:val="left"/>
            </w:pPr>
            <w:r w:rsidRPr="000A46D4">
              <w:t xml:space="preserve">pažįstamiems  </w:t>
            </w: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12" w:line="276" w:lineRule="auto"/>
              <w:ind w:left="110" w:firstLine="0"/>
              <w:jc w:val="left"/>
            </w:pPr>
            <w:r w:rsidRPr="000A46D4">
              <w:rPr>
                <w:u w:val="single" w:color="000000"/>
              </w:rPr>
              <w:t>Klausymas:</w:t>
            </w:r>
          </w:p>
          <w:p w:rsidR="00C754E0" w:rsidRPr="000A46D4" w:rsidRDefault="00340AC4" w:rsidP="00937B7F">
            <w:pPr>
              <w:spacing w:after="1" w:line="276" w:lineRule="auto"/>
              <w:ind w:left="110" w:right="6" w:firstLine="0"/>
              <w:jc w:val="left"/>
            </w:pPr>
            <w:r w:rsidRPr="000A46D4">
              <w:t xml:space="preserve">pakankamai gerai geba suprasti frazes ir dažniausiai vartojamus žodžius, susijusius su būtiniausiomis reikmėmis, pvz.:  paprastą informaciją apie asmenį ir šeimą, </w:t>
            </w:r>
            <w:r w:rsidRPr="000A46D4">
              <w:rPr>
                <w:u w:val="single" w:color="000000"/>
              </w:rPr>
              <w:t>Skaitymas:</w:t>
            </w:r>
          </w:p>
          <w:p w:rsidR="00C754E0" w:rsidRPr="000A46D4" w:rsidRDefault="00340AC4" w:rsidP="00937B7F">
            <w:pPr>
              <w:spacing w:after="0" w:line="276" w:lineRule="auto"/>
              <w:ind w:left="110" w:right="63" w:firstLine="0"/>
            </w:pPr>
            <w:r w:rsidRPr="000A46D4">
              <w:t xml:space="preserve">pakankamai gerai geba skaityti labai trumpus, paprastus tekstus. pakankamai gerai geba rasti specifinę, numatomą informaciją paprastuose kasdieniuose tekstuose: skelbimuose, reklaminiuose lapeliuose, meniu, tvarkaraščiuose, ir gebu suprasti trumpus, paprastus asmeninius laiškus.   </w:t>
            </w:r>
            <w:r w:rsidRPr="000A46D4">
              <w:rPr>
                <w:u w:val="single" w:color="000000"/>
              </w:rPr>
              <w:t>Bendravimasžodžiu:</w:t>
            </w:r>
          </w:p>
          <w:p w:rsidR="00C754E0" w:rsidRPr="000A46D4" w:rsidRDefault="00340AC4" w:rsidP="00937B7F">
            <w:pPr>
              <w:spacing w:after="68" w:line="276" w:lineRule="auto"/>
              <w:ind w:left="110" w:right="77" w:firstLine="0"/>
            </w:pPr>
            <w:r w:rsidRPr="000A46D4">
              <w:t xml:space="preserve">pakankamai gerai geba bendrauti atliekant įprastines nesudėtingas užduotis, kai reikia tiesiogiai pasikeisti informacija gerai žinomomis temomis. </w:t>
            </w:r>
            <w:r w:rsidRPr="000A46D4">
              <w:rPr>
                <w:u w:val="single" w:color="000000"/>
              </w:rPr>
              <w:t>Informacijospateikimas žodžiu:</w:t>
            </w:r>
            <w:r w:rsidRPr="000A46D4">
              <w:t xml:space="preserve"> pakankamai gerai geba vartoti paprastų frazių ir sakinių rinkinį  </w:t>
            </w:r>
          </w:p>
          <w:p w:rsidR="00C754E0" w:rsidRPr="000A46D4" w:rsidRDefault="00340AC4" w:rsidP="00937B7F">
            <w:pPr>
              <w:spacing w:after="0" w:line="276" w:lineRule="auto"/>
              <w:ind w:left="110" w:right="232" w:firstLine="0"/>
            </w:pPr>
            <w:r w:rsidRPr="000A46D4">
              <w:t xml:space="preserve">apibūdindamas (-a) savo šeimą ir kitus žmones, gyvenimo sąlygas, savo  </w:t>
            </w:r>
          </w:p>
        </w:tc>
        <w:tc>
          <w:tcPr>
            <w:tcW w:w="2372"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49" w:line="276" w:lineRule="auto"/>
              <w:ind w:left="106" w:right="89" w:firstLine="0"/>
            </w:pPr>
            <w:r w:rsidRPr="000A46D4">
              <w:rPr>
                <w:u w:val="single" w:color="000000"/>
              </w:rPr>
              <w:t>Klausymas:</w:t>
            </w:r>
            <w:r w:rsidRPr="000A46D4">
              <w:t xml:space="preserve"> pakankamai gerai geba suprasti esmę, kai aiškiai kalbama bendrine kalba gerai žinomomis temomis, kuriomis tenka bendrauti darbe, mokykloje,  poilsiaujant ir pan.;  pakankamai gerai geba suprasti daugelio radijo ir televizijos laidų apie kasdienius dalykus, asmeninėmis ar profesinėmis temomis esmę, kai kalbėjimo tempas santykinai lėtas, o tarimas aiškus. </w:t>
            </w:r>
            <w:r w:rsidRPr="000A46D4">
              <w:rPr>
                <w:u w:val="single" w:color="000000"/>
              </w:rPr>
              <w:t>Skaitymas:</w:t>
            </w:r>
            <w:r w:rsidRPr="000A46D4">
              <w:t xml:space="preserve"> pakankamai gerai geba suprasti tekstus, kuriuose daug dažnai vartojamų žodžių ir gramatinių formų bei konstrukcijų, susijusių su kasdieniu gyvenimu ar darbu; </w:t>
            </w:r>
          </w:p>
          <w:p w:rsidR="00C754E0" w:rsidRPr="000A46D4" w:rsidRDefault="00340AC4" w:rsidP="00937B7F">
            <w:pPr>
              <w:spacing w:after="0" w:line="276" w:lineRule="auto"/>
              <w:ind w:left="-24" w:firstLine="0"/>
              <w:jc w:val="left"/>
            </w:pPr>
            <w:r w:rsidRPr="000A46D4">
              <w:t xml:space="preserve">pakankamai gerai </w:t>
            </w:r>
          </w:p>
          <w:p w:rsidR="00C754E0" w:rsidRPr="000A46D4" w:rsidRDefault="00340AC4" w:rsidP="00937B7F">
            <w:pPr>
              <w:spacing w:after="20" w:line="276" w:lineRule="auto"/>
              <w:ind w:left="106" w:right="254" w:firstLine="0"/>
            </w:pPr>
            <w:r w:rsidRPr="000A46D4">
              <w:t xml:space="preserve">geba suprasti įvykių, jausmų ir norų aprašymus asmeniniuose laiškuose.   </w:t>
            </w:r>
          </w:p>
          <w:p w:rsidR="00C754E0" w:rsidRPr="000A46D4" w:rsidRDefault="00340AC4" w:rsidP="00937B7F">
            <w:pPr>
              <w:spacing w:after="21" w:line="276" w:lineRule="auto"/>
              <w:ind w:left="106" w:firstLine="0"/>
              <w:jc w:val="left"/>
            </w:pPr>
            <w:r w:rsidRPr="000A46D4">
              <w:rPr>
                <w:u w:val="single" w:color="000000"/>
              </w:rPr>
              <w:t>Bendravimasžodžiu:</w:t>
            </w:r>
          </w:p>
          <w:p w:rsidR="00C754E0" w:rsidRPr="000A46D4" w:rsidRDefault="00340AC4" w:rsidP="00937B7F">
            <w:pPr>
              <w:spacing w:after="0" w:line="276" w:lineRule="auto"/>
              <w:ind w:left="106" w:right="247" w:firstLine="0"/>
            </w:pPr>
            <w:r w:rsidRPr="000A46D4">
              <w:t xml:space="preserve">pakankamai gerai geba bendrauti daugelyje situacijų, į kurias galiu patekti keliaudamas po šalį, kurioje kalbama ta kalba; pakankamai gerai geba  nepasirengęs įsitraukti į </w:t>
            </w:r>
            <w:r w:rsidRPr="000A46D4">
              <w:lastRenderedPageBreak/>
              <w:t xml:space="preserve">pokalbį  žinomomis, dominančiomis arba  </w:t>
            </w:r>
          </w:p>
        </w:tc>
        <w:tc>
          <w:tcPr>
            <w:tcW w:w="2617"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13" w:line="276" w:lineRule="auto"/>
              <w:ind w:left="110" w:right="131" w:firstLine="0"/>
            </w:pPr>
            <w:r w:rsidRPr="000A46D4">
              <w:rPr>
                <w:u w:val="single" w:color="000000"/>
              </w:rPr>
              <w:lastRenderedPageBreak/>
              <w:t>Klausymas:</w:t>
            </w:r>
            <w:r w:rsidRPr="000A46D4">
              <w:t xml:space="preserve"> pakankamai gerai geba suprasti išplėtotą kalbą ir paskaitas bei sekti net sudėtingą samprotavimą, jeigu tema neblogai žinoma; pakankamai gerai geba suprasti daugumą TV žinių ir laidų apie  kasdienius dalykus; pakankamai gerai geba suprasti daugumą filmų bendrine kalba.  </w:t>
            </w:r>
          </w:p>
          <w:p w:rsidR="00190486" w:rsidRDefault="00340AC4" w:rsidP="00190486">
            <w:pPr>
              <w:spacing w:after="125" w:line="276" w:lineRule="auto"/>
              <w:ind w:left="110" w:right="275" w:firstLine="0"/>
            </w:pPr>
            <w:r w:rsidRPr="000A46D4">
              <w:rPr>
                <w:u w:val="single" w:color="000000"/>
              </w:rPr>
              <w:t>Skaitymas:</w:t>
            </w:r>
            <w:r w:rsidRPr="000A46D4">
              <w:t xml:space="preserve">  pakankamai gerai geba skaityti straipsnius ir pranešimus, kuriuose keliamos šiuolaikinės problemos, reiškiamas tam tikras rašytojo požiūris ir nuomonė; pakankamai gerai geb</w:t>
            </w:r>
            <w:r w:rsidR="00190486">
              <w:t xml:space="preserve">a suprasti šiuolaikinę prozą. </w:t>
            </w:r>
          </w:p>
          <w:p w:rsidR="00C754E0" w:rsidRPr="000A46D4" w:rsidRDefault="00340AC4" w:rsidP="00190486">
            <w:pPr>
              <w:spacing w:after="125" w:line="276" w:lineRule="auto"/>
              <w:ind w:left="110" w:right="275" w:firstLine="0"/>
            </w:pPr>
            <w:r w:rsidRPr="000A46D4">
              <w:rPr>
                <w:u w:val="single" w:color="000000"/>
              </w:rPr>
              <w:t>Bendravimas žodžiu:</w:t>
            </w:r>
            <w:r w:rsidRPr="000A46D4">
              <w:t xml:space="preserve"> pakankamai gerai geba gana laisvai ir spontaniškai bendrauti, todėl gali normaliai bendrauti su asmenimis, kuriems ta kalba yra gimtoji; pakankamai gerai geba aktyviai dalyvauti diskusijose, kurių kontekstas gerai žinomas, pateikti ir pagrįsti savo nuomonę. </w:t>
            </w:r>
            <w:r w:rsidRPr="000A46D4">
              <w:rPr>
                <w:u w:val="single" w:color="000000"/>
              </w:rPr>
              <w:t>Informacijospateikimasžodžiu:</w:t>
            </w:r>
            <w:r w:rsidRPr="000A46D4">
              <w:t xml:space="preserve"> pakankamai gerai geba  </w:t>
            </w:r>
          </w:p>
          <w:p w:rsidR="00C754E0" w:rsidRPr="000A46D4" w:rsidRDefault="00340AC4" w:rsidP="00937B7F">
            <w:pPr>
              <w:spacing w:after="0" w:line="276" w:lineRule="auto"/>
              <w:ind w:left="110" w:right="6" w:firstLine="0"/>
              <w:jc w:val="left"/>
            </w:pPr>
            <w:r w:rsidRPr="000A46D4">
              <w:t xml:space="preserve">aiškiai, detaliai apibūdinti daug dalykų, susijusių su savo  </w:t>
            </w:r>
          </w:p>
          <w:p w:rsidR="00C754E0" w:rsidRPr="000A46D4" w:rsidRDefault="00340AC4" w:rsidP="00937B7F">
            <w:pPr>
              <w:spacing w:after="70" w:line="276" w:lineRule="auto"/>
              <w:ind w:left="110" w:right="263" w:firstLine="0"/>
            </w:pPr>
            <w:r w:rsidRPr="000A46D4">
              <w:t xml:space="preserve">interesų sfera; pakankamai gerai geba paaiškinti požiūrį į tam  </w:t>
            </w:r>
          </w:p>
          <w:p w:rsidR="00C754E0" w:rsidRPr="000A46D4" w:rsidRDefault="00340AC4" w:rsidP="00937B7F">
            <w:pPr>
              <w:spacing w:after="0" w:line="276" w:lineRule="auto"/>
              <w:ind w:left="110" w:firstLine="0"/>
              <w:jc w:val="left"/>
            </w:pPr>
            <w:r w:rsidRPr="000A46D4">
              <w:t xml:space="preserve">tikrą sritį,  </w:t>
            </w:r>
          </w:p>
        </w:tc>
      </w:tr>
    </w:tbl>
    <w:p w:rsidR="00C754E0" w:rsidRPr="000A46D4" w:rsidRDefault="00C754E0" w:rsidP="00937B7F">
      <w:pPr>
        <w:spacing w:after="0" w:line="276" w:lineRule="auto"/>
        <w:ind w:left="0" w:firstLine="0"/>
      </w:pPr>
    </w:p>
    <w:tbl>
      <w:tblPr>
        <w:tblStyle w:val="Lentelstinklelis1"/>
        <w:tblW w:w="9969" w:type="dxa"/>
        <w:tblInd w:w="1719" w:type="dxa"/>
        <w:tblCellMar>
          <w:top w:w="26" w:type="dxa"/>
          <w:left w:w="106" w:type="dxa"/>
          <w:right w:w="29" w:type="dxa"/>
        </w:tblCellMar>
        <w:tblLook w:val="04A0"/>
      </w:tblPr>
      <w:tblGrid>
        <w:gridCol w:w="739"/>
        <w:gridCol w:w="1929"/>
        <w:gridCol w:w="2179"/>
        <w:gridCol w:w="2522"/>
        <w:gridCol w:w="2600"/>
      </w:tblGrid>
      <w:tr w:rsidR="00C754E0" w:rsidRPr="000A46D4">
        <w:trPr>
          <w:trHeight w:val="11197"/>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1974" w:type="dxa"/>
            <w:tcBorders>
              <w:top w:val="single" w:sz="4" w:space="0" w:color="000000"/>
              <w:left w:val="single" w:sz="4" w:space="0" w:color="000000"/>
              <w:bottom w:val="single" w:sz="4" w:space="0" w:color="000000"/>
              <w:right w:val="single" w:sz="4" w:space="0" w:color="000000"/>
            </w:tcBorders>
          </w:tcPr>
          <w:p w:rsidR="00C754E0" w:rsidRPr="000A46D4" w:rsidRDefault="00340AC4" w:rsidP="00190486">
            <w:pPr>
              <w:spacing w:after="0" w:line="276" w:lineRule="auto"/>
              <w:ind w:left="5" w:firstLine="0"/>
              <w:jc w:val="left"/>
            </w:pPr>
            <w:r w:rsidRPr="000A46D4">
              <w:t xml:space="preserve">žmonėms apibūdinti.  </w:t>
            </w:r>
            <w:r w:rsidRPr="000A46D4">
              <w:rPr>
                <w:u w:val="single" w:color="000000"/>
              </w:rPr>
              <w:t>Rašymas:</w:t>
            </w:r>
            <w:r w:rsidRPr="000A46D4">
              <w:t xml:space="preserve">  pakankamai gerai geba užrašyti paprastą, trumpą tekstą ant atviruko su keliomis klaidomis, pvz., šventinį sveikinimą; pakankamai gerai geba į nustatytos </w:t>
            </w:r>
          </w:p>
          <w:p w:rsidR="00C754E0" w:rsidRPr="000A46D4" w:rsidRDefault="00340AC4" w:rsidP="00937B7F">
            <w:pPr>
              <w:spacing w:after="0" w:line="276" w:lineRule="auto"/>
              <w:ind w:left="5" w:right="11" w:firstLine="0"/>
              <w:jc w:val="left"/>
            </w:pPr>
            <w:r w:rsidRPr="000A46D4">
              <w:t xml:space="preserve">formos dokumentus įrašyti asmens duomenis, su keliomis klaidomis pvz., viešbučio registracijos lapelyje įrašyti savo pavardę, tautybę, adresą. 61-70% teisingai atlieka užduočių   </w:t>
            </w: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223" w:firstLine="0"/>
            </w:pPr>
            <w:r w:rsidRPr="000A46D4">
              <w:t xml:space="preserve">išsilavinimą ir dabartinį arba buvusį darbą.   </w:t>
            </w:r>
            <w:r w:rsidRPr="000A46D4">
              <w:rPr>
                <w:u w:val="single" w:color="000000"/>
              </w:rPr>
              <w:t>Rašymas:</w:t>
            </w:r>
            <w:r w:rsidRPr="000A46D4">
              <w:t xml:space="preserve"> pakankamai gerai geba rašyti trumpas, paprastas pastabas ar žinutes; pakankamai gerai geba parašyti labai paprastą asmeninį laišką, pvz., kam nors už ką nors padėkoti.  61-70% teisingai atlieka užduočių   </w:t>
            </w:r>
          </w:p>
        </w:tc>
        <w:tc>
          <w:tcPr>
            <w:tcW w:w="2372"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309" w:firstLine="0"/>
            </w:pPr>
            <w:r w:rsidRPr="000A46D4">
              <w:t xml:space="preserve">kasdienio gyvenimo temomis, pvz., apie šeimą, pomėgius,  darbą, keliones ir naujausius įvykius. </w:t>
            </w:r>
            <w:r w:rsidRPr="000A46D4">
              <w:rPr>
                <w:u w:val="single" w:color="000000"/>
              </w:rPr>
              <w:t>Informacijospateikimas žodžiu:</w:t>
            </w:r>
            <w:r w:rsidRPr="000A46D4">
              <w:t xml:space="preserve"> pakankamai gerai geba paprastai sieti frazes, kad apibūdinčiau patirtį, įvykius, svajones, </w:t>
            </w:r>
          </w:p>
          <w:p w:rsidR="00C754E0" w:rsidRPr="000A46D4" w:rsidRDefault="00340AC4" w:rsidP="00937B7F">
            <w:pPr>
              <w:spacing w:after="21" w:line="276" w:lineRule="auto"/>
              <w:ind w:left="0" w:firstLine="0"/>
              <w:jc w:val="left"/>
            </w:pPr>
            <w:r w:rsidRPr="000A46D4">
              <w:t xml:space="preserve">viltis ir siekius;  </w:t>
            </w:r>
          </w:p>
          <w:p w:rsidR="00C754E0" w:rsidRPr="000A46D4" w:rsidRDefault="00340AC4" w:rsidP="00937B7F">
            <w:pPr>
              <w:spacing w:after="0" w:line="276" w:lineRule="auto"/>
              <w:ind w:left="0" w:right="127" w:firstLine="0"/>
            </w:pPr>
            <w:r w:rsidRPr="000A46D4">
              <w:t xml:space="preserve">pakankamai gerai geba trumpai pateikti nuomonių ir planų  priežastis ir paaiškinimus; pakankamai gerai geba pasakoti arba atpasakoti knygos ar filmo siužetą,  išreikšti savo požiūrį.  </w:t>
            </w:r>
            <w:r w:rsidRPr="000A46D4">
              <w:rPr>
                <w:u w:val="single" w:color="000000"/>
              </w:rPr>
              <w:t>Rašymas:</w:t>
            </w:r>
            <w:r w:rsidRPr="000A46D4">
              <w:t xml:space="preserve">  pakankamai gerai geba parašyti paprastą rišlų tekstą gerai žinomomis ar dominančiomis temomis; pakankamai gerai geba rašyti asmeninius laiškus, </w:t>
            </w:r>
          </w:p>
          <w:p w:rsidR="00C754E0" w:rsidRPr="000A46D4" w:rsidRDefault="00340AC4" w:rsidP="00937B7F">
            <w:pPr>
              <w:spacing w:after="0" w:line="276" w:lineRule="auto"/>
              <w:ind w:left="0" w:right="385" w:firstLine="0"/>
            </w:pPr>
            <w:r w:rsidRPr="000A46D4">
              <w:t xml:space="preserve">apibūdinti patirtį ir įspūdžius.  61-70% teisingai atlieka užduočių  </w:t>
            </w:r>
          </w:p>
        </w:tc>
        <w:tc>
          <w:tcPr>
            <w:tcW w:w="2617"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tabs>
                <w:tab w:val="center" w:pos="1296"/>
              </w:tabs>
              <w:spacing w:after="73" w:line="276" w:lineRule="auto"/>
              <w:ind w:left="0" w:firstLine="0"/>
              <w:jc w:val="left"/>
            </w:pPr>
            <w:r w:rsidRPr="000A46D4">
              <w:t xml:space="preserve">vertinti  </w:t>
            </w:r>
            <w:r w:rsidRPr="000A46D4">
              <w:tab/>
            </w:r>
          </w:p>
          <w:p w:rsidR="00C754E0" w:rsidRPr="000A46D4" w:rsidRDefault="00340AC4" w:rsidP="00937B7F">
            <w:pPr>
              <w:spacing w:after="33" w:line="276" w:lineRule="auto"/>
              <w:ind w:left="5" w:firstLine="0"/>
            </w:pPr>
            <w:r w:rsidRPr="000A46D4">
              <w:tab/>
              <w:t xml:space="preserve">nuomonių skirtumus.   </w:t>
            </w:r>
          </w:p>
          <w:p w:rsidR="00C754E0" w:rsidRPr="000A46D4" w:rsidRDefault="00340AC4" w:rsidP="00937B7F">
            <w:pPr>
              <w:spacing w:after="0" w:line="276" w:lineRule="auto"/>
              <w:ind w:left="5" w:right="125" w:firstLine="0"/>
            </w:pPr>
            <w:r w:rsidRPr="000A46D4">
              <w:rPr>
                <w:u w:val="single" w:color="000000"/>
              </w:rPr>
              <w:t>Rašymas:</w:t>
            </w:r>
            <w:r w:rsidRPr="000A46D4">
              <w:t xml:space="preserve"> pakankamai gerai geba parašyti aiškų detalų tekstą daugeliu temų, susijusių su savo interesais; pakankamai gerai geba parašyti rašinį ar ataskaitą ir pateikti duomenis ar priežastis, kurios paremia ar paneigia tam tikrą požiūrį; </w:t>
            </w:r>
          </w:p>
          <w:p w:rsidR="00190486" w:rsidRDefault="00340AC4" w:rsidP="00190486">
            <w:pPr>
              <w:spacing w:after="0" w:line="276" w:lineRule="auto"/>
              <w:ind w:left="5" w:right="126" w:firstLine="0"/>
            </w:pPr>
            <w:r w:rsidRPr="000A46D4">
              <w:t>pakankamai gerai geba  rašyti laiškus ir pabrėžti į</w:t>
            </w:r>
            <w:r w:rsidR="00190486">
              <w:t xml:space="preserve">vykių ir patirties svarbą sau. </w:t>
            </w:r>
          </w:p>
          <w:p w:rsidR="00C754E0" w:rsidRPr="000A46D4" w:rsidRDefault="00340AC4" w:rsidP="00190486">
            <w:pPr>
              <w:spacing w:after="0" w:line="276" w:lineRule="auto"/>
              <w:ind w:left="5" w:right="126" w:firstLine="0"/>
            </w:pPr>
            <w:r w:rsidRPr="000A46D4">
              <w:t xml:space="preserve">61-70% teisingai atlieka užduočių   </w:t>
            </w:r>
          </w:p>
        </w:tc>
      </w:tr>
    </w:tbl>
    <w:p w:rsidR="00C754E0" w:rsidRPr="000A46D4" w:rsidRDefault="00C754E0" w:rsidP="00937B7F">
      <w:pPr>
        <w:spacing w:after="0" w:line="276" w:lineRule="auto"/>
        <w:ind w:left="0" w:firstLine="0"/>
      </w:pPr>
    </w:p>
    <w:tbl>
      <w:tblPr>
        <w:tblStyle w:val="Lentelstinklelis1"/>
        <w:tblW w:w="9762" w:type="dxa"/>
        <w:tblInd w:w="1719" w:type="dxa"/>
        <w:tblCellMar>
          <w:top w:w="26" w:type="dxa"/>
          <w:right w:w="1" w:type="dxa"/>
        </w:tblCellMar>
        <w:tblLook w:val="04A0"/>
      </w:tblPr>
      <w:tblGrid>
        <w:gridCol w:w="285"/>
        <w:gridCol w:w="2942"/>
        <w:gridCol w:w="2198"/>
        <w:gridCol w:w="2046"/>
        <w:gridCol w:w="2951"/>
      </w:tblGrid>
      <w:tr w:rsidR="00C754E0" w:rsidRPr="000A46D4">
        <w:trPr>
          <w:trHeight w:val="15369"/>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10" w:firstLine="0"/>
              <w:jc w:val="left"/>
            </w:pPr>
            <w:r w:rsidRPr="000A46D4">
              <w:lastRenderedPageBreak/>
              <w:t xml:space="preserve">8.   </w:t>
            </w:r>
          </w:p>
        </w:tc>
        <w:tc>
          <w:tcPr>
            <w:tcW w:w="1974"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10" w:right="82" w:firstLine="0"/>
              <w:jc w:val="left"/>
            </w:pPr>
            <w:r w:rsidRPr="000A46D4">
              <w:rPr>
                <w:u w:val="single" w:color="000000"/>
              </w:rPr>
              <w:t>Klausymas:</w:t>
            </w:r>
            <w:r w:rsidRPr="000A46D4">
              <w:t xml:space="preserve"> gerai geba suprasti žinomus žodžius ir pačias bendriausias frazes apie save, šeimą bei artimiausią aplinką, jeigu žmonės kalba lėtai ir aiškiai.  </w:t>
            </w:r>
            <w:r w:rsidRPr="000A46D4">
              <w:rPr>
                <w:u w:val="single" w:color="000000"/>
              </w:rPr>
              <w:t>Skaitymas:</w:t>
            </w:r>
            <w:r w:rsidRPr="000A46D4">
              <w:t xml:space="preserve"> gerai geba suprasti  </w:t>
            </w:r>
          </w:p>
          <w:p w:rsidR="00C754E0" w:rsidRPr="000A46D4" w:rsidRDefault="00340AC4" w:rsidP="00937B7F">
            <w:pPr>
              <w:spacing w:after="0" w:line="276" w:lineRule="auto"/>
              <w:ind w:left="110" w:right="97" w:firstLine="0"/>
            </w:pPr>
            <w:r w:rsidRPr="000A46D4">
              <w:t xml:space="preserve">įprastinius pavadinimus, žodžius ir labai paprastus sakinius, pvz., iš skelbimų, plakatų ar katalogų. </w:t>
            </w:r>
            <w:r w:rsidRPr="000A46D4">
              <w:rPr>
                <w:u w:val="single" w:color="000000"/>
              </w:rPr>
              <w:t>Bendravimasžodžiu:</w:t>
            </w:r>
            <w:r w:rsidRPr="000A46D4">
              <w:t xml:space="preserve"> gerai geba bendrauti paprasta kalba, jeigu pašnekovas pasirengęs pakartoti ar perfrazuoti, pasakyti lėčiau ir padėti suformuluoti mintį; gerai geba klausti ir atsakyti. </w:t>
            </w:r>
            <w:r w:rsidRPr="000A46D4">
              <w:rPr>
                <w:u w:val="single" w:color="000000"/>
              </w:rPr>
              <w:t>Informacijospateikimasžodžiu:</w:t>
            </w:r>
            <w:r w:rsidRPr="000A46D4">
              <w:t xml:space="preserve"> gerai geba vartoti paprastas frazes ir sakinius </w:t>
            </w:r>
          </w:p>
          <w:p w:rsidR="00C754E0" w:rsidRPr="000A46D4" w:rsidRDefault="00340AC4" w:rsidP="00937B7F">
            <w:pPr>
              <w:spacing w:after="20" w:line="276" w:lineRule="auto"/>
              <w:ind w:left="110" w:right="48" w:firstLine="0"/>
              <w:jc w:val="left"/>
            </w:pPr>
            <w:r w:rsidRPr="000A46D4">
              <w:t xml:space="preserve">gyvenamajai vietai ir   </w:t>
            </w:r>
          </w:p>
          <w:p w:rsidR="00C754E0" w:rsidRPr="000A46D4" w:rsidRDefault="00340AC4" w:rsidP="00937B7F">
            <w:pPr>
              <w:spacing w:after="0" w:line="276" w:lineRule="auto"/>
              <w:ind w:left="110" w:firstLine="0"/>
              <w:jc w:val="left"/>
            </w:pPr>
            <w:r w:rsidRPr="000A46D4">
              <w:t xml:space="preserve">pažįstamiems žmonėms apibūdinti. </w:t>
            </w:r>
            <w:r w:rsidRPr="000A46D4">
              <w:rPr>
                <w:u w:val="single" w:color="000000"/>
              </w:rPr>
              <w:t>Rašymas:</w:t>
            </w:r>
            <w:r w:rsidRPr="000A46D4">
              <w:t xml:space="preserve"> gerai geba užrašyti paprastą, trumpą tekstą ant atviruko pasitaiko klaidų, pvz.,  </w:t>
            </w: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10" w:right="107" w:firstLine="0"/>
              <w:jc w:val="left"/>
            </w:pPr>
            <w:r w:rsidRPr="000A46D4">
              <w:rPr>
                <w:u w:val="single" w:color="000000"/>
              </w:rPr>
              <w:t>Klausymas:</w:t>
            </w:r>
            <w:r w:rsidRPr="000A46D4">
              <w:t xml:space="preserve"> gerai geba suprasti frazes ir dažniausiai vartojamus žodžius, susijusius su būtiniausiomis reikmėmis, pvz.: paprastą informaciją apie asmenį ir šeimą,   </w:t>
            </w:r>
          </w:p>
          <w:p w:rsidR="00C754E0" w:rsidRPr="000A46D4" w:rsidRDefault="00340AC4" w:rsidP="00937B7F">
            <w:pPr>
              <w:spacing w:after="0" w:line="276" w:lineRule="auto"/>
              <w:ind w:left="110" w:right="302" w:firstLine="0"/>
            </w:pPr>
            <w:r w:rsidRPr="000A46D4">
              <w:rPr>
                <w:u w:val="single" w:color="000000"/>
              </w:rPr>
              <w:t>Skaitymas:</w:t>
            </w:r>
            <w:r w:rsidRPr="000A46D4">
              <w:t xml:space="preserve"> gerai geba skaityti labai trumpus, paprastus tekstus; gerai geba  rasti specifinę,  </w:t>
            </w:r>
          </w:p>
          <w:p w:rsidR="00C754E0" w:rsidRPr="000A46D4" w:rsidRDefault="00340AC4" w:rsidP="00937B7F">
            <w:pPr>
              <w:spacing w:after="0" w:line="276" w:lineRule="auto"/>
              <w:ind w:left="110" w:firstLine="0"/>
              <w:jc w:val="left"/>
            </w:pPr>
            <w:r w:rsidRPr="000A46D4">
              <w:t xml:space="preserve">numatomą  informaciją paprastuose kasdieniuose tekstuose: skelbimuose, reklaminiuose lapeliuose, meniu, tvarkaraščiuose, ir gebu suprasti trumpus, paprastus asmeninius laiškus. </w:t>
            </w:r>
            <w:r w:rsidRPr="000A46D4">
              <w:rPr>
                <w:u w:val="single" w:color="000000"/>
              </w:rPr>
              <w:t>Bendravimasžodžiu:</w:t>
            </w:r>
            <w:r w:rsidRPr="000A46D4">
              <w:t xml:space="preserve"> gerai geba bendrauti atliekant įprastines nesudėtingas užduotis, kai reikia tiesiogiai pasikeisti informacija gerai žinomomis temomis. </w:t>
            </w:r>
            <w:r w:rsidRPr="000A46D4">
              <w:rPr>
                <w:u w:val="single" w:color="000000"/>
              </w:rPr>
              <w:t>Informacijospateikimas žodžiu:</w:t>
            </w:r>
            <w:r w:rsidRPr="000A46D4">
              <w:t xml:space="preserve"> gerai geba vartoti paprastų frazių ir sakinių rinkinį apibūdindamas (-a) savo šeimą ir kitus žmones, gyvenimo sąlygas, savo išsilavinimą ir dabartinį arba buvusį darbą.    </w:t>
            </w:r>
          </w:p>
        </w:tc>
        <w:tc>
          <w:tcPr>
            <w:tcW w:w="217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6" w:right="62" w:firstLine="0"/>
            </w:pPr>
            <w:r w:rsidRPr="000A46D4">
              <w:rPr>
                <w:u w:val="single" w:color="000000"/>
              </w:rPr>
              <w:t>Klausymas:</w:t>
            </w:r>
            <w:r w:rsidRPr="000A46D4">
              <w:t xml:space="preserve"> gerai geba suprasti esmę, kai aiškiai kalbama bendrine kalba gerai žinomomis temomis, kuriomis tenka bendrauti darbe, mokykloje, poilsiaujant ir pan.; gerai geba suprasti daugelio radijo ir televizijos laidų apie kasdienius dalykus, asmeninėmis ar profesinėmis temomis esmę, kai kalbėjimo tempas santykinai lėtas, o tarimas aiškus. </w:t>
            </w:r>
            <w:r w:rsidRPr="000A46D4">
              <w:rPr>
                <w:u w:val="single" w:color="000000"/>
              </w:rPr>
              <w:t>Skaitymas:</w:t>
            </w:r>
            <w:r w:rsidRPr="000A46D4">
              <w:t xml:space="preserve"> gerai geba suprasti tekstus, kuriuose daug dažnai vartojamų žodžių ir gramatinių formų bei konstrukcijų, </w:t>
            </w:r>
          </w:p>
          <w:p w:rsidR="00C754E0" w:rsidRPr="000A46D4" w:rsidRDefault="00340AC4" w:rsidP="00937B7F">
            <w:pPr>
              <w:spacing w:after="0" w:line="276" w:lineRule="auto"/>
              <w:ind w:left="106" w:right="136" w:firstLine="0"/>
            </w:pPr>
            <w:r w:rsidRPr="000A46D4">
              <w:t xml:space="preserve">susijusių su kasdieniu gyvenimu ar darbu; gerai geba suprasti įvykių, jausmų ir norų aprašymus asmeniniuose laiškuose.  </w:t>
            </w:r>
          </w:p>
          <w:p w:rsidR="00C754E0" w:rsidRPr="000A46D4" w:rsidRDefault="00340AC4" w:rsidP="00937B7F">
            <w:pPr>
              <w:spacing w:after="0" w:line="276" w:lineRule="auto"/>
              <w:ind w:left="106" w:right="121" w:firstLine="0"/>
            </w:pPr>
            <w:r w:rsidRPr="000A46D4">
              <w:rPr>
                <w:u w:val="single" w:color="000000"/>
              </w:rPr>
              <w:t>Bendravimasžodžiu:</w:t>
            </w:r>
            <w:r w:rsidRPr="000A46D4">
              <w:t xml:space="preserve"> gerai geba bendrauti daugelyje situacijų, į kurias gali patekti keliaudamas po šalį, kurioje kalbama ta kalba; gerai geba nepasirengus įsitraukti į pokalbį žinomomis, dominančiomis arba kasdienio gyvenimo  </w:t>
            </w:r>
          </w:p>
          <w:p w:rsidR="00C754E0" w:rsidRPr="000A46D4" w:rsidRDefault="00C754E0" w:rsidP="00937B7F">
            <w:pPr>
              <w:spacing w:after="0" w:line="276" w:lineRule="auto"/>
              <w:ind w:left="106" w:firstLine="0"/>
              <w:jc w:val="left"/>
            </w:pPr>
          </w:p>
        </w:tc>
        <w:tc>
          <w:tcPr>
            <w:tcW w:w="2607"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6" w:firstLine="0"/>
              <w:jc w:val="left"/>
            </w:pPr>
            <w:r w:rsidRPr="000A46D4">
              <w:rPr>
                <w:u w:val="single" w:color="000000"/>
              </w:rPr>
              <w:t>Klausymas:</w:t>
            </w:r>
            <w:r w:rsidRPr="000A46D4">
              <w:t xml:space="preserve"> gerai geba suprasti išplėtotą kalbą ir paskaitas bei sekti net sudėtingą samprotavimą, jeigu tema neblogai žinoma; gerai geba suprasti daugumą TV žinių ir laidų apie kasdienius dalykus; gerai geba suprasti daugumą filmų bendrine kalba. </w:t>
            </w:r>
            <w:r w:rsidRPr="000A46D4">
              <w:rPr>
                <w:u w:val="single" w:color="000000"/>
              </w:rPr>
              <w:t>Skaitymas:</w:t>
            </w:r>
            <w:r w:rsidRPr="000A46D4">
              <w:t xml:space="preserve"> gerai geba skaityti straipsnius ir pranešimus, kuriuose keliamos šiuolaikinės problemos, reiškiamas tam tikras rašytojo požiūris ir nuomonė; gerai geba suprasti šiuolaikinę prozą.   </w:t>
            </w:r>
          </w:p>
          <w:p w:rsidR="00C754E0" w:rsidRPr="000A46D4" w:rsidRDefault="00340AC4" w:rsidP="00937B7F">
            <w:pPr>
              <w:spacing w:after="0" w:line="276" w:lineRule="auto"/>
              <w:ind w:left="106" w:right="110" w:firstLine="0"/>
              <w:jc w:val="left"/>
            </w:pPr>
            <w:r w:rsidRPr="000A46D4">
              <w:rPr>
                <w:u w:val="single" w:color="000000"/>
              </w:rPr>
              <w:t>Bendravimas žodžiu:</w:t>
            </w:r>
            <w:r w:rsidRPr="000A46D4">
              <w:t xml:space="preserve">  gerai   geba gana laisvai ir spontaniškai bendrauti, todėl gali normaliai bendrauti su asmenimis, kuriems ta kalba yra gimtoji; gerai geba aktyviai dalyvauti diskusijose, kurių kontekstas gerai žinomas, pateikti ir pagrįsti savo nuomonę. </w:t>
            </w:r>
            <w:r w:rsidRPr="000A46D4">
              <w:rPr>
                <w:u w:val="single" w:color="000000"/>
              </w:rPr>
              <w:t>Informacijospateikimasžodžiu:</w:t>
            </w:r>
            <w:r w:rsidRPr="000A46D4">
              <w:t xml:space="preserve"> gerai geba aiškiai, detaliai apibūdinti daug dalykų, susijusių su savo interesų sfera; gerai geba paaiškinti požiūrį į tam tikrą sritį, vertinti  nuomonių skirtumus.  </w:t>
            </w:r>
            <w:r w:rsidRPr="000A46D4">
              <w:rPr>
                <w:u w:val="single" w:color="000000"/>
              </w:rPr>
              <w:t>Rašymas:</w:t>
            </w:r>
            <w:r w:rsidRPr="000A46D4">
              <w:t xml:space="preserve"> gerai geba parašyti aiškų detalų tekstą daugeliu temų, susijusių su savo interesais; gerai geba </w:t>
            </w:r>
          </w:p>
          <w:p w:rsidR="00C754E0" w:rsidRPr="000A46D4" w:rsidRDefault="00340AC4" w:rsidP="00937B7F">
            <w:pPr>
              <w:spacing w:after="0" w:line="276" w:lineRule="auto"/>
              <w:ind w:left="106" w:firstLine="0"/>
              <w:jc w:val="left"/>
            </w:pPr>
            <w:r w:rsidRPr="000A46D4">
              <w:t xml:space="preserve">parašyti rašinį ar  </w:t>
            </w:r>
          </w:p>
          <w:p w:rsidR="00C754E0" w:rsidRPr="000A46D4" w:rsidRDefault="00C754E0" w:rsidP="00937B7F">
            <w:pPr>
              <w:spacing w:after="0" w:line="276" w:lineRule="auto"/>
              <w:ind w:left="-10" w:firstLine="0"/>
              <w:jc w:val="left"/>
            </w:pPr>
          </w:p>
        </w:tc>
      </w:tr>
    </w:tbl>
    <w:p w:rsidR="00C754E0" w:rsidRPr="000A46D4" w:rsidRDefault="00C754E0" w:rsidP="00937B7F">
      <w:pPr>
        <w:spacing w:after="0" w:line="276" w:lineRule="auto"/>
        <w:ind w:left="0" w:firstLine="0"/>
      </w:pPr>
    </w:p>
    <w:tbl>
      <w:tblPr>
        <w:tblStyle w:val="Lentelstinklelis1"/>
        <w:tblW w:w="9834" w:type="dxa"/>
        <w:tblInd w:w="1719" w:type="dxa"/>
        <w:tblCellMar>
          <w:top w:w="26" w:type="dxa"/>
          <w:left w:w="106" w:type="dxa"/>
          <w:right w:w="78" w:type="dxa"/>
        </w:tblCellMar>
        <w:tblLook w:val="04A0"/>
      </w:tblPr>
      <w:tblGrid>
        <w:gridCol w:w="777"/>
        <w:gridCol w:w="1974"/>
        <w:gridCol w:w="2228"/>
        <w:gridCol w:w="2372"/>
        <w:gridCol w:w="2483"/>
      </w:tblGrid>
      <w:tr w:rsidR="00C754E0" w:rsidRPr="000A46D4" w:rsidTr="7BDFDC81">
        <w:trPr>
          <w:trHeight w:val="9026"/>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4E0" w:rsidRPr="000A46D4" w:rsidRDefault="00C754E0" w:rsidP="00937B7F">
            <w:pPr>
              <w:spacing w:after="0" w:line="276" w:lineRule="auto"/>
              <w:ind w:left="0" w:firstLine="0"/>
              <w:jc w:val="left"/>
            </w:pP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4E0" w:rsidRPr="000A46D4" w:rsidRDefault="00340AC4" w:rsidP="00937B7F">
            <w:pPr>
              <w:spacing w:after="0" w:line="276" w:lineRule="auto"/>
              <w:ind w:left="5" w:right="126" w:firstLine="0"/>
            </w:pPr>
            <w:r w:rsidRPr="000A46D4">
              <w:t xml:space="preserve">šventinį sveikinimą; gerai geba į nustatytos </w:t>
            </w:r>
          </w:p>
          <w:p w:rsidR="00C754E0" w:rsidRPr="000A46D4" w:rsidRDefault="00340AC4" w:rsidP="00937B7F">
            <w:pPr>
              <w:spacing w:after="0" w:line="276" w:lineRule="auto"/>
              <w:ind w:left="5" w:firstLine="0"/>
              <w:jc w:val="left"/>
            </w:pPr>
            <w:r w:rsidRPr="000A46D4">
              <w:t xml:space="preserve">formos dokumentus įrašyti asmens duomenis pasitaiko klaidų, pvz., viešbučio registracijos lapelyje įrašyti savo pavardę, tautybę, adresą. 71-80% teisingai atlieka užduočių   </w:t>
            </w: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4E0" w:rsidRPr="000A46D4" w:rsidRDefault="00340AC4" w:rsidP="00937B7F">
            <w:pPr>
              <w:spacing w:after="0" w:line="276" w:lineRule="auto"/>
              <w:ind w:left="5" w:right="109" w:firstLine="0"/>
            </w:pPr>
            <w:r w:rsidRPr="000A46D4">
              <w:rPr>
                <w:u w:val="single" w:color="000000"/>
              </w:rPr>
              <w:t>Rašymas:</w:t>
            </w:r>
            <w:r w:rsidRPr="000A46D4">
              <w:t xml:space="preserve"> gerai geba rašyti trumpas, paprastas pastabas ar žinutes; gerai geba parašyti labai paprastą asmeninį laišką, pvz., kam nors už ką nors padėkoti.  71-80% teisingai atlieka užduočių   </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4E0" w:rsidRPr="000A46D4" w:rsidRDefault="00340AC4" w:rsidP="00937B7F">
            <w:pPr>
              <w:spacing w:after="35" w:line="276" w:lineRule="auto"/>
              <w:ind w:left="0" w:firstLine="0"/>
              <w:jc w:val="left"/>
            </w:pPr>
            <w:r w:rsidRPr="000A46D4">
              <w:t xml:space="preserve">temomis, pvz., apie šeimą, pomėgius, darbą, keliones ir naujausius įvykius. </w:t>
            </w:r>
            <w:r w:rsidRPr="000A46D4">
              <w:rPr>
                <w:u w:val="single" w:color="000000"/>
              </w:rPr>
              <w:t>Informacijospateikimas žodžiu:</w:t>
            </w:r>
            <w:r w:rsidRPr="000A46D4">
              <w:t xml:space="preserve"> gerai geba paprastai sieti frazes, kad apibūdintų patirtį, įvykius, svajones, viltis ir siekius; gerai geba trumpai pateikti nuomonių ir planų priežastis ir paaiškinimus; gerai geba pasakoti arba atpasakoti knygos ar filmo siužetą, išreikšti savo požiūrį.  </w:t>
            </w:r>
          </w:p>
          <w:p w:rsidR="00C754E0" w:rsidRPr="000A46D4" w:rsidRDefault="7BDFDC81" w:rsidP="00937B7F">
            <w:pPr>
              <w:spacing w:after="0" w:line="276" w:lineRule="auto"/>
              <w:ind w:left="0" w:firstLine="0"/>
              <w:jc w:val="left"/>
            </w:pPr>
            <w:r w:rsidRPr="000A46D4">
              <w:rPr>
                <w:u w:val="single"/>
              </w:rPr>
              <w:t>Rašymas:</w:t>
            </w:r>
            <w:r w:rsidRPr="000A46D4">
              <w:t xml:space="preserve"> gerai geba parašyti paprastą rišlų tekstą gerai žinomomis ar dominančiomis temomis; gerai geba rašyti asmeninius laiškus, apibūdinti patirtį ir įspūdžius. 71-80% teisingai atlieka užduočių   </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4E0" w:rsidRPr="000A46D4" w:rsidRDefault="00340AC4" w:rsidP="00937B7F">
            <w:pPr>
              <w:spacing w:after="0" w:line="276" w:lineRule="auto"/>
              <w:ind w:left="5" w:firstLine="0"/>
              <w:jc w:val="left"/>
            </w:pPr>
            <w:r w:rsidRPr="000A46D4">
              <w:t xml:space="preserve">ataskaitą ir pateikti duomenis ar priežastis, kurios paremia ar paneigia tam tikrą požiūrį; gerai geba rašyti laiškus ir pabrėžti įvykių ir patirties svarbą sau.   71-80% teisingai atlieka užduočių   </w:t>
            </w:r>
          </w:p>
        </w:tc>
      </w:tr>
    </w:tbl>
    <w:p w:rsidR="00C754E0" w:rsidRPr="000A46D4" w:rsidRDefault="00C754E0" w:rsidP="00937B7F">
      <w:pPr>
        <w:spacing w:after="0" w:line="276" w:lineRule="auto"/>
        <w:ind w:left="0" w:firstLine="0"/>
      </w:pPr>
    </w:p>
    <w:tbl>
      <w:tblPr>
        <w:tblStyle w:val="Lentelstinklelis1"/>
        <w:tblW w:w="9834" w:type="dxa"/>
        <w:tblInd w:w="1719" w:type="dxa"/>
        <w:tblCellMar>
          <w:top w:w="26" w:type="dxa"/>
          <w:left w:w="106" w:type="dxa"/>
        </w:tblCellMar>
        <w:tblLook w:val="04A0"/>
      </w:tblPr>
      <w:tblGrid>
        <w:gridCol w:w="276"/>
        <w:gridCol w:w="2900"/>
        <w:gridCol w:w="2276"/>
        <w:gridCol w:w="2152"/>
        <w:gridCol w:w="2302"/>
      </w:tblGrid>
      <w:tr w:rsidR="00C754E0" w:rsidRPr="000A46D4">
        <w:trPr>
          <w:trHeight w:val="15345"/>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firstLine="0"/>
              <w:jc w:val="left"/>
            </w:pPr>
            <w:r w:rsidRPr="000A46D4">
              <w:lastRenderedPageBreak/>
              <w:t xml:space="preserve">9.   </w:t>
            </w:r>
          </w:p>
        </w:tc>
        <w:tc>
          <w:tcPr>
            <w:tcW w:w="1974"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57" w:firstLine="0"/>
            </w:pPr>
            <w:r w:rsidRPr="000A46D4">
              <w:rPr>
                <w:u w:val="single" w:color="000000"/>
              </w:rPr>
              <w:t>Klausymas:</w:t>
            </w:r>
            <w:r w:rsidRPr="000A46D4">
              <w:t xml:space="preserve"> labai gerai geba suprasti žinomus žodžius ir pačias bendriausias frazes apie save, šeimą bei artimiausią aplinką.   </w:t>
            </w:r>
            <w:r w:rsidRPr="000A46D4">
              <w:rPr>
                <w:u w:val="single" w:color="000000"/>
              </w:rPr>
              <w:t>Skaitymas:</w:t>
            </w:r>
            <w:r w:rsidRPr="000A46D4">
              <w:t xml:space="preserve"> labai gerai geba suprasti  </w:t>
            </w:r>
          </w:p>
          <w:p w:rsidR="00C754E0" w:rsidRPr="000A46D4" w:rsidRDefault="00340AC4" w:rsidP="00937B7F">
            <w:pPr>
              <w:spacing w:after="22" w:line="276" w:lineRule="auto"/>
              <w:ind w:left="5" w:right="55" w:firstLine="0"/>
              <w:jc w:val="left"/>
            </w:pPr>
            <w:r w:rsidRPr="000A46D4">
              <w:t xml:space="preserve">įprastinius pavadinimus, žodžius ir labai paprastus sakinius, pvz., iš skelbimų, plakatų ar katalogų. </w:t>
            </w:r>
            <w:r w:rsidRPr="000A46D4">
              <w:rPr>
                <w:u w:val="single" w:color="000000"/>
              </w:rPr>
              <w:t>Bendravimas</w:t>
            </w:r>
          </w:p>
          <w:p w:rsidR="00C754E0" w:rsidRPr="000A46D4" w:rsidRDefault="00340AC4" w:rsidP="00937B7F">
            <w:pPr>
              <w:spacing w:after="0" w:line="276" w:lineRule="auto"/>
              <w:ind w:left="5" w:right="64" w:firstLine="0"/>
            </w:pPr>
            <w:r w:rsidRPr="000A46D4">
              <w:rPr>
                <w:u w:val="single" w:color="000000"/>
              </w:rPr>
              <w:t>žodžiu:</w:t>
            </w:r>
            <w:r w:rsidRPr="000A46D4">
              <w:t xml:space="preserve"> labai gerai geba bendrauti paprasta kalba, jeigu pašnekovas pasirengęs pakartoti ar perfrazuoti, pasakyti lėčiau ir padėti suformuluoti mintį. labai gerai geba klausti ir atsakyti. </w:t>
            </w:r>
            <w:r w:rsidRPr="000A46D4">
              <w:rPr>
                <w:u w:val="single" w:color="000000"/>
              </w:rPr>
              <w:t>Informacijospateikimasžodžiu:</w:t>
            </w:r>
            <w:r w:rsidRPr="000A46D4">
              <w:t xml:space="preserve"> labai gerai geba vartoti paprastas  </w:t>
            </w:r>
          </w:p>
          <w:p w:rsidR="00C754E0" w:rsidRPr="000A46D4" w:rsidRDefault="00340AC4" w:rsidP="00937B7F">
            <w:pPr>
              <w:spacing w:after="16" w:line="276" w:lineRule="auto"/>
              <w:ind w:left="5" w:firstLine="0"/>
              <w:jc w:val="left"/>
            </w:pPr>
            <w:r w:rsidRPr="000A46D4">
              <w:t xml:space="preserve">frazes ir sakinius  </w:t>
            </w:r>
          </w:p>
          <w:p w:rsidR="00C754E0" w:rsidRPr="000A46D4" w:rsidRDefault="00340AC4" w:rsidP="00937B7F">
            <w:pPr>
              <w:spacing w:after="4" w:line="276" w:lineRule="auto"/>
              <w:ind w:left="5" w:firstLine="0"/>
              <w:jc w:val="left"/>
            </w:pPr>
            <w:r w:rsidRPr="000A46D4">
              <w:t xml:space="preserve">gyvenamajai  vietai ir   </w:t>
            </w:r>
          </w:p>
          <w:p w:rsidR="00C754E0" w:rsidRPr="000A46D4" w:rsidRDefault="00340AC4" w:rsidP="00937B7F">
            <w:pPr>
              <w:spacing w:after="0" w:line="276" w:lineRule="auto"/>
              <w:ind w:left="5" w:firstLine="0"/>
              <w:jc w:val="left"/>
            </w:pPr>
            <w:r w:rsidRPr="000A46D4">
              <w:t xml:space="preserve">pažįstamiems žmonėms apibūdinti.  </w:t>
            </w: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83" w:line="276" w:lineRule="auto"/>
              <w:ind w:left="5" w:right="87" w:firstLine="0"/>
            </w:pPr>
            <w:r w:rsidRPr="000A46D4">
              <w:rPr>
                <w:u w:val="single" w:color="000000"/>
              </w:rPr>
              <w:t>Klausymas:</w:t>
            </w:r>
            <w:r w:rsidRPr="000A46D4">
              <w:t xml:space="preserve"> labai gerai geba suprasti frazes ir dažniausiai vartojamus žodžius, susijusius su būtiniausiomis reikmėmis, pvz.:  paprastą informaciją apie asmenį ir šeimą,  </w:t>
            </w:r>
            <w:r w:rsidRPr="000A46D4">
              <w:rPr>
                <w:u w:val="single" w:color="000000"/>
              </w:rPr>
              <w:t>Skaitymas:</w:t>
            </w:r>
            <w:r w:rsidRPr="000A46D4">
              <w:t xml:space="preserve"> labai gerai geba skaityti labai trumpus, paprastus tekstus; gerai geba rasti specifinę, numatomą informaciją paprastuose kasdieniuose tekstuose: skelbimuose, reklaminiuose lapeliuose, meniu, tvarkaraščiuose, ir gebu suprasti trumpus, paprastus asmeninius laiškus. </w:t>
            </w:r>
            <w:r w:rsidRPr="000A46D4">
              <w:rPr>
                <w:u w:val="single" w:color="000000"/>
              </w:rPr>
              <w:t>Bendravimasžodžiu:</w:t>
            </w:r>
            <w:r w:rsidRPr="000A46D4">
              <w:t xml:space="preserve"> labai gerai geba bendrauti atliekant įprastines nesudėtingas užduotis, kai reikia tiesiogiai pasikeisti informacija gerai žinomomis temomis. </w:t>
            </w:r>
            <w:r w:rsidRPr="000A46D4">
              <w:rPr>
                <w:u w:val="single" w:color="000000"/>
              </w:rPr>
              <w:t>Informacijospateikimas žodžiu:</w:t>
            </w:r>
            <w:r w:rsidRPr="000A46D4">
              <w:t xml:space="preserve"> labai gerai geba vartoti paprastų frazių ir sakinių rinkinį  </w:t>
            </w:r>
          </w:p>
          <w:p w:rsidR="00C754E0" w:rsidRPr="000A46D4" w:rsidRDefault="00340AC4" w:rsidP="00937B7F">
            <w:pPr>
              <w:spacing w:after="21" w:line="276" w:lineRule="auto"/>
              <w:ind w:left="5" w:firstLine="0"/>
              <w:jc w:val="left"/>
            </w:pPr>
            <w:r w:rsidRPr="000A46D4">
              <w:t xml:space="preserve">apibūdindamas (-a) savo šeimą ir kitus žmones, gyvenimo sąlygas, savo išsilavinimą ir dabartinį arba buvusį darbą.    </w:t>
            </w:r>
          </w:p>
          <w:p w:rsidR="00C754E0" w:rsidRPr="000A46D4" w:rsidRDefault="00C754E0" w:rsidP="00937B7F">
            <w:pPr>
              <w:spacing w:after="0" w:line="276" w:lineRule="auto"/>
              <w:ind w:left="5" w:firstLine="0"/>
              <w:jc w:val="left"/>
            </w:pPr>
          </w:p>
        </w:tc>
        <w:tc>
          <w:tcPr>
            <w:tcW w:w="2372"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30" w:line="276" w:lineRule="auto"/>
              <w:ind w:left="0" w:right="60" w:firstLine="0"/>
            </w:pPr>
            <w:r w:rsidRPr="000A46D4">
              <w:rPr>
                <w:u w:val="single" w:color="000000"/>
              </w:rPr>
              <w:t>Klausymas:</w:t>
            </w:r>
            <w:r w:rsidRPr="000A46D4">
              <w:t xml:space="preserve"> labai gerai geba suprasti esmę, kai aiškiai kalbama bendrine kalba gerai žinomomis temomis, kuriomis tenka bendrauti darbe, mokykloje, poilsiaujant ir pan.; labai gerai geba suprasti daugelio radijo ir televizijos laidų apie kasdienius dalykus, asmeninėmis ar profesinėmis temomis esmę, kai kalbėjimo tempas santykinai lėtas, o tarimas aiškus.  </w:t>
            </w:r>
            <w:r w:rsidRPr="000A46D4">
              <w:rPr>
                <w:u w:val="single" w:color="000000"/>
              </w:rPr>
              <w:t>Skaitymas:</w:t>
            </w:r>
            <w:r w:rsidRPr="000A46D4">
              <w:t xml:space="preserve"> labai gerai geba suprasti tekstus, kuriuose daug dažnai vartojamų žodžių ir gramatinių formų bei konstrukcijų, susijusių su kasdieniu gyvenimu ar darbu; labai gerai geba suprasti įvykių, jausmų ir norų aprašymus asmeniniuose laiškuose.  </w:t>
            </w:r>
          </w:p>
          <w:p w:rsidR="00C754E0" w:rsidRPr="000A46D4" w:rsidRDefault="00340AC4" w:rsidP="00937B7F">
            <w:pPr>
              <w:spacing w:after="1" w:line="276" w:lineRule="auto"/>
              <w:ind w:left="0" w:right="237" w:firstLine="0"/>
            </w:pPr>
            <w:r w:rsidRPr="000A46D4">
              <w:rPr>
                <w:u w:val="single" w:color="000000"/>
              </w:rPr>
              <w:t>Bendravimasžodžiu:</w:t>
            </w:r>
            <w:r w:rsidRPr="000A46D4">
              <w:t xml:space="preserve"> labai gerai geba bendrauti daugelyje </w:t>
            </w:r>
          </w:p>
          <w:p w:rsidR="00C754E0" w:rsidRPr="000A46D4" w:rsidRDefault="00340AC4" w:rsidP="00937B7F">
            <w:pPr>
              <w:spacing w:after="0" w:line="276" w:lineRule="auto"/>
              <w:ind w:left="0" w:right="29" w:firstLine="0"/>
              <w:jc w:val="left"/>
            </w:pPr>
            <w:r w:rsidRPr="000A46D4">
              <w:t xml:space="preserve">situacijų, į kurias gali patekti keliaudamas po šalį, kurioje kalbama ta kalba; labai gerai geba nepasirengus įsitraukti į pokalbį žinomomis, dominančiomis arba kasdienio gyvenimo temomis, pvz., apie šeimą, pomėgius, darbą, keliones ir naujausius įvykius.  </w:t>
            </w:r>
          </w:p>
        </w:tc>
        <w:tc>
          <w:tcPr>
            <w:tcW w:w="24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122" w:line="276" w:lineRule="auto"/>
              <w:ind w:left="5" w:right="113" w:firstLine="0"/>
            </w:pPr>
            <w:r w:rsidRPr="000A46D4">
              <w:rPr>
                <w:u w:val="single" w:color="000000"/>
              </w:rPr>
              <w:t>Klausymas:</w:t>
            </w:r>
            <w:r w:rsidRPr="000A46D4">
              <w:t xml:space="preserve"> labai gerai geba suprasti išplėtotą kalbą ir paskaitas bei sekti net sudėtingą samprotavimą, jeigu tema neblogai žinoma; labai gerai geba suprasti daugumą TV  žinių ir laidų apie kasdienius dalykus; labai gerai geba suprasti daugumą filmų bendrine kalba. </w:t>
            </w:r>
            <w:r w:rsidRPr="000A46D4">
              <w:rPr>
                <w:u w:val="single" w:color="000000"/>
              </w:rPr>
              <w:t>Skaitymas:</w:t>
            </w:r>
            <w:r w:rsidRPr="000A46D4">
              <w:t xml:space="preserve"> labai gerai geba skaityti straipsnius ir pranešimus, kuriuose keliamos šiuolaikinės problemos, reiškiamas tam tikras rašytojo požiūris ir nuomonė; labai gerai geba suprasti šiuolaikinę prozą.   </w:t>
            </w:r>
          </w:p>
          <w:p w:rsidR="00C754E0" w:rsidRPr="000A46D4" w:rsidRDefault="00340AC4" w:rsidP="00937B7F">
            <w:pPr>
              <w:spacing w:after="22" w:line="276" w:lineRule="auto"/>
              <w:ind w:left="5" w:right="113" w:firstLine="0"/>
            </w:pPr>
            <w:r w:rsidRPr="000A46D4">
              <w:rPr>
                <w:u w:val="single" w:color="000000"/>
              </w:rPr>
              <w:t>Bendravimas žodžiu:</w:t>
            </w:r>
            <w:r w:rsidRPr="000A46D4">
              <w:t xml:space="preserve"> labai gerai geba gana laisvai ir spontaniškai bendrauti, todėl gali normaliai bendrauti su asmenimis, kuriems ta kalba yra gimtoji; labai gerai geba aktyviai dalyvauti diskusijose, kurių kontekstas gerai žinomas, pateikti ir pagrįsti savo nuomonę. </w:t>
            </w:r>
            <w:r w:rsidRPr="000A46D4">
              <w:rPr>
                <w:u w:val="single" w:color="000000"/>
              </w:rPr>
              <w:t>Informacijospateikimas žodžiu:</w:t>
            </w:r>
            <w:r w:rsidRPr="000A46D4">
              <w:t xml:space="preserve">  labai gerai geba aiškiai, detaliai apibūdinti daug dalykų, susijusių su savo interesų sfera; labai gerai geba paaiškinti požiūrį į tam  tikrą sritį,   </w:t>
            </w:r>
          </w:p>
          <w:p w:rsidR="00C754E0" w:rsidRPr="000A46D4" w:rsidRDefault="00340AC4" w:rsidP="00937B7F">
            <w:pPr>
              <w:spacing w:after="19" w:line="276" w:lineRule="auto"/>
              <w:ind w:left="5" w:firstLine="0"/>
              <w:jc w:val="left"/>
            </w:pPr>
            <w:r w:rsidRPr="000A46D4">
              <w:t xml:space="preserve">vertinti  nuomonių skirtumus.   </w:t>
            </w:r>
          </w:p>
          <w:p w:rsidR="00C754E0" w:rsidRPr="000A46D4" w:rsidRDefault="00C754E0" w:rsidP="00937B7F">
            <w:pPr>
              <w:spacing w:after="0" w:line="276" w:lineRule="auto"/>
              <w:ind w:left="0" w:firstLine="0"/>
              <w:jc w:val="left"/>
            </w:pPr>
          </w:p>
        </w:tc>
      </w:tr>
    </w:tbl>
    <w:p w:rsidR="00C754E0" w:rsidRPr="000A46D4" w:rsidRDefault="00C754E0" w:rsidP="00937B7F">
      <w:pPr>
        <w:spacing w:after="0" w:line="276" w:lineRule="auto"/>
        <w:ind w:left="0" w:firstLine="0"/>
      </w:pPr>
    </w:p>
    <w:tbl>
      <w:tblPr>
        <w:tblStyle w:val="Lentelstinklelis1"/>
        <w:tblW w:w="9834" w:type="dxa"/>
        <w:tblInd w:w="1719" w:type="dxa"/>
        <w:tblCellMar>
          <w:top w:w="26" w:type="dxa"/>
          <w:left w:w="106" w:type="dxa"/>
          <w:right w:w="66" w:type="dxa"/>
        </w:tblCellMar>
        <w:tblLook w:val="04A0"/>
      </w:tblPr>
      <w:tblGrid>
        <w:gridCol w:w="777"/>
        <w:gridCol w:w="1974"/>
        <w:gridCol w:w="2228"/>
        <w:gridCol w:w="2372"/>
        <w:gridCol w:w="2483"/>
      </w:tblGrid>
      <w:tr w:rsidR="00C754E0" w:rsidRPr="000A46D4">
        <w:trPr>
          <w:trHeight w:val="8632"/>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1974"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88" w:firstLine="0"/>
            </w:pPr>
            <w:r w:rsidRPr="000A46D4">
              <w:rPr>
                <w:u w:val="single" w:color="000000"/>
              </w:rPr>
              <w:t>Rašymas:</w:t>
            </w:r>
            <w:r w:rsidRPr="000A46D4">
              <w:t xml:space="preserve"> labai gerai geba užrašyti paprastą, trumpą tekstą ant atviruko, pvz., šventinį sveikinimą; labai gerai geba į nustatytos formos dokumentus įrašyti asmens duomenis, pvz., viešbučio registracijos lapelyje įrašyti savo pavardę, tautybę, adresą. 81-90% teisingai atlieka užduočių   </w:t>
            </w: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45" w:firstLine="0"/>
              <w:jc w:val="left"/>
            </w:pPr>
            <w:r w:rsidRPr="000A46D4">
              <w:rPr>
                <w:u w:val="single" w:color="000000"/>
              </w:rPr>
              <w:t>Rašymas:</w:t>
            </w:r>
            <w:r w:rsidRPr="000A46D4">
              <w:t xml:space="preserve"> labai gerai geba rašyti trumpas, paprastas pastabas ar žinutes; labai gerai geba parašyti labai paprastą asmeninį laišką, pvz., kam nors už ką nors padėkoti. 8190% teisingai atlieka užduočių   </w:t>
            </w:r>
          </w:p>
        </w:tc>
        <w:tc>
          <w:tcPr>
            <w:tcW w:w="2372"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firstLine="0"/>
              <w:jc w:val="left"/>
            </w:pPr>
            <w:r w:rsidRPr="000A46D4">
              <w:rPr>
                <w:u w:val="single" w:color="000000"/>
              </w:rPr>
              <w:t>Informacijospateikimas žodžiu:</w:t>
            </w:r>
            <w:r w:rsidRPr="000A46D4">
              <w:t xml:space="preserve">  labai gerai geba paprastai sieti frazes, kad apibūdintų patirtį, įvykius, svajones,  </w:t>
            </w:r>
          </w:p>
          <w:p w:rsidR="00C754E0" w:rsidRPr="000A46D4" w:rsidRDefault="00340AC4" w:rsidP="00937B7F">
            <w:pPr>
              <w:spacing w:after="0" w:line="276" w:lineRule="auto"/>
              <w:ind w:left="0" w:right="102" w:firstLine="0"/>
              <w:jc w:val="left"/>
            </w:pPr>
            <w:r w:rsidRPr="000A46D4">
              <w:t xml:space="preserve">viltis ir siekius; labai gerai geba trumpai pateikti nuomonių ir planų priežastis ir paaiškinimus; labai gerai geba pasakoti arba atpasakoti knygos ar filmo siužetą, išreikšti savo požiūrį. </w:t>
            </w:r>
            <w:r w:rsidRPr="000A46D4">
              <w:rPr>
                <w:u w:val="single" w:color="000000"/>
              </w:rPr>
              <w:t>Rašymas:</w:t>
            </w:r>
            <w:r w:rsidRPr="000A46D4">
              <w:t xml:space="preserve"> labai gerai geba parašyti paprastą rišlų tekstą gerai žinomomis ar dominančiomis temomis; labai gerai geba rašyti asmeninius laiškus, </w:t>
            </w:r>
          </w:p>
          <w:p w:rsidR="00C754E0" w:rsidRPr="000A46D4" w:rsidRDefault="00340AC4" w:rsidP="00937B7F">
            <w:pPr>
              <w:spacing w:after="0" w:line="276" w:lineRule="auto"/>
              <w:ind w:left="0" w:right="348" w:firstLine="0"/>
            </w:pPr>
            <w:r w:rsidRPr="000A46D4">
              <w:t xml:space="preserve">apibūdinti patirtį ir įspūdžius.  81-90% teisingai atlieka užduočių  </w:t>
            </w:r>
          </w:p>
        </w:tc>
        <w:tc>
          <w:tcPr>
            <w:tcW w:w="24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firstLine="0"/>
              <w:jc w:val="left"/>
            </w:pPr>
            <w:r w:rsidRPr="000A46D4">
              <w:rPr>
                <w:u w:val="single" w:color="000000"/>
              </w:rPr>
              <w:t>Rašymas:</w:t>
            </w:r>
            <w:r w:rsidRPr="000A46D4">
              <w:t xml:space="preserve"> labai gerai geba parašyti aiškų detalų tekstą daugeliu temų, susijusių su savo interesais; labai gerai geba parašyti rašinį ar ataskaitą ir pateikti duomenis ar priežastis, kurios paremia ar paneigia tam tikrą požiūrį; labai gerai geba rašyti laiškus ir pabrėžti įvykių ir patirties svarbą sau.   81-90% teisingai atlieka užduočių   </w:t>
            </w:r>
          </w:p>
        </w:tc>
      </w:tr>
    </w:tbl>
    <w:p w:rsidR="00C754E0" w:rsidRPr="000A46D4" w:rsidRDefault="00C754E0" w:rsidP="00937B7F">
      <w:pPr>
        <w:spacing w:after="0" w:line="276" w:lineRule="auto"/>
        <w:ind w:left="0" w:firstLine="0"/>
      </w:pPr>
    </w:p>
    <w:p w:rsidR="00C754E0" w:rsidRPr="000A46D4" w:rsidRDefault="00C754E0" w:rsidP="00937B7F">
      <w:pPr>
        <w:spacing w:after="0" w:line="276" w:lineRule="auto"/>
        <w:ind w:left="0" w:right="41" w:firstLine="0"/>
        <w:jc w:val="left"/>
      </w:pPr>
    </w:p>
    <w:tbl>
      <w:tblPr>
        <w:tblStyle w:val="Lentelstinklelis1"/>
        <w:tblW w:w="9638" w:type="dxa"/>
        <w:tblInd w:w="1719" w:type="dxa"/>
        <w:tblCellMar>
          <w:top w:w="26" w:type="dxa"/>
          <w:left w:w="106" w:type="dxa"/>
        </w:tblCellMar>
        <w:tblLook w:val="04A0"/>
      </w:tblPr>
      <w:tblGrid>
        <w:gridCol w:w="538"/>
        <w:gridCol w:w="2900"/>
        <w:gridCol w:w="2276"/>
        <w:gridCol w:w="2090"/>
        <w:gridCol w:w="1834"/>
      </w:tblGrid>
      <w:tr w:rsidR="00C754E0" w:rsidRPr="000A46D4">
        <w:trPr>
          <w:trHeight w:val="15402"/>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firstLine="0"/>
              <w:jc w:val="left"/>
            </w:pPr>
            <w:r w:rsidRPr="000A46D4">
              <w:lastRenderedPageBreak/>
              <w:t xml:space="preserve">10.   </w:t>
            </w:r>
          </w:p>
        </w:tc>
        <w:tc>
          <w:tcPr>
            <w:tcW w:w="1974"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75" w:firstLine="0"/>
            </w:pPr>
            <w:r w:rsidRPr="000A46D4">
              <w:rPr>
                <w:u w:val="single" w:color="000000"/>
              </w:rPr>
              <w:t>Klausymas:</w:t>
            </w:r>
            <w:r w:rsidRPr="000A46D4">
              <w:t xml:space="preserve"> puikiai geba suprasti žinomus žodžius ir pačias bendriausias frazes apie save, šeimą bei artimiausią aplinką, jeigu žmonės kalba lėtai ir aiškiai.  </w:t>
            </w:r>
          </w:p>
          <w:p w:rsidR="00C754E0" w:rsidRPr="000A46D4" w:rsidRDefault="00340AC4" w:rsidP="00937B7F">
            <w:pPr>
              <w:spacing w:after="0" w:line="276" w:lineRule="auto"/>
              <w:ind w:left="5" w:right="-3" w:firstLine="0"/>
            </w:pPr>
            <w:r w:rsidRPr="000A46D4">
              <w:rPr>
                <w:u w:val="single" w:color="000000"/>
              </w:rPr>
              <w:t>Skaitymas:</w:t>
            </w:r>
            <w:r w:rsidRPr="000A46D4">
              <w:t xml:space="preserve"> puikiai geba suprasti  </w:t>
            </w:r>
          </w:p>
          <w:p w:rsidR="00C754E0" w:rsidRPr="000A46D4" w:rsidRDefault="00340AC4" w:rsidP="00937B7F">
            <w:pPr>
              <w:spacing w:after="0" w:line="276" w:lineRule="auto"/>
              <w:ind w:left="5" w:right="64" w:firstLine="0"/>
            </w:pPr>
            <w:r w:rsidRPr="000A46D4">
              <w:t xml:space="preserve">įprastinius pavadinimus, žodžius ir labai paprastus sakinius, pvz., iš skelbimų, plakatų ar katalogų. </w:t>
            </w:r>
            <w:r w:rsidRPr="000A46D4">
              <w:rPr>
                <w:u w:val="single" w:color="000000"/>
              </w:rPr>
              <w:t>Bendravimasžodžiu:</w:t>
            </w:r>
            <w:r w:rsidRPr="000A46D4">
              <w:t xml:space="preserve"> puikiai geba bendrauti paprasta kalba, jeigu pašnekovas pasirengęs pakartoti ar perfrazuoti, pasakyti lėčiau ir padėti suformuluoti mintį; puikiai geba klausti ir atsakyti. </w:t>
            </w:r>
            <w:r w:rsidRPr="000A46D4">
              <w:rPr>
                <w:u w:val="single" w:color="000000"/>
              </w:rPr>
              <w:t>Informacijospateikimasžodžiu:</w:t>
            </w:r>
            <w:r w:rsidRPr="000A46D4">
              <w:t xml:space="preserve"> puikiai geba vartoti paprastas  </w:t>
            </w:r>
          </w:p>
          <w:p w:rsidR="00C754E0" w:rsidRPr="000A46D4" w:rsidRDefault="00340AC4" w:rsidP="00937B7F">
            <w:pPr>
              <w:spacing w:after="0" w:line="276" w:lineRule="auto"/>
              <w:ind w:left="5" w:right="241" w:firstLine="0"/>
            </w:pPr>
            <w:r w:rsidRPr="000A46D4">
              <w:t xml:space="preserve">frazes ir sakinius  gyvenamajai vietai ir   </w:t>
            </w:r>
          </w:p>
          <w:p w:rsidR="00C754E0" w:rsidRPr="000A46D4" w:rsidRDefault="00340AC4" w:rsidP="00937B7F">
            <w:pPr>
              <w:spacing w:after="0" w:line="276" w:lineRule="auto"/>
              <w:ind w:left="5" w:firstLine="0"/>
              <w:jc w:val="left"/>
            </w:pPr>
            <w:r w:rsidRPr="000A46D4">
              <w:t xml:space="preserve">pažįstamiems žmonėms apibūdinti. </w:t>
            </w:r>
            <w:r w:rsidRPr="000A46D4">
              <w:rPr>
                <w:u w:val="single" w:color="000000"/>
              </w:rPr>
              <w:t>Rašymas:</w:t>
            </w:r>
            <w:r w:rsidRPr="000A46D4">
              <w:t xml:space="preserve"> puikiai geba užrašyti paprastą, trumpą tekstą ant  </w:t>
            </w: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108" w:firstLine="0"/>
              <w:jc w:val="left"/>
            </w:pPr>
            <w:r w:rsidRPr="000A46D4">
              <w:rPr>
                <w:u w:val="single" w:color="000000"/>
              </w:rPr>
              <w:t>Klausymas:</w:t>
            </w:r>
            <w:r w:rsidRPr="000A46D4">
              <w:t xml:space="preserve"> puikiai geba suprasti frazes ir dažniausiai vartojamus žodžius, susijusius su būtiniausiomis reikmėmis, pvz.: paprastą informaciją apie asmenį ir šeimą,   </w:t>
            </w:r>
          </w:p>
          <w:p w:rsidR="00C754E0" w:rsidRPr="000A46D4" w:rsidRDefault="00340AC4" w:rsidP="00937B7F">
            <w:pPr>
              <w:spacing w:after="79" w:line="276" w:lineRule="auto"/>
              <w:ind w:left="5" w:right="150" w:firstLine="0"/>
            </w:pPr>
            <w:r w:rsidRPr="000A46D4">
              <w:rPr>
                <w:u w:val="single" w:color="000000"/>
              </w:rPr>
              <w:t>Skaitymas:</w:t>
            </w:r>
            <w:r w:rsidRPr="000A46D4">
              <w:t xml:space="preserve"> puikiai geba skaityti labai trumpus, paprastus tekstus; puikiai geba  rasti specifinę,  </w:t>
            </w:r>
          </w:p>
          <w:p w:rsidR="00C754E0" w:rsidRPr="000A46D4" w:rsidRDefault="00340AC4" w:rsidP="00937B7F">
            <w:pPr>
              <w:spacing w:after="0" w:line="276" w:lineRule="auto"/>
              <w:ind w:left="5" w:right="87" w:firstLine="0"/>
            </w:pPr>
            <w:r w:rsidRPr="000A46D4">
              <w:t xml:space="preserve">numatomą   informaciją paprastuose kasdieniuose tekstuose: skelbimuose, reklaminiuose lapeliuose, meniu, tvarkaraščiuose, ir gebu suprasti trumpus, paprastus asmeninius laiškus. </w:t>
            </w:r>
            <w:r w:rsidRPr="000A46D4">
              <w:rPr>
                <w:u w:val="single" w:color="000000"/>
              </w:rPr>
              <w:t>Bendravimasžodžiu:</w:t>
            </w:r>
            <w:r w:rsidRPr="000A46D4">
              <w:t xml:space="preserve"> puikiai geba bendrauti atliekant įprastines nesudėtingas užduotis, kai reikia tiesiogiai pasikeisti informacija gerai žinomomis temomis. </w:t>
            </w:r>
            <w:r w:rsidRPr="000A46D4">
              <w:rPr>
                <w:u w:val="single" w:color="000000"/>
              </w:rPr>
              <w:t>Informacijospateikimas žodžiu:</w:t>
            </w:r>
            <w:r w:rsidRPr="000A46D4">
              <w:t xml:space="preserve"> puikiai geba vartoti paprastų frazių ir sakinių rinkinį apibūdinant savo šeimą ir kitus žmones, gyvenimo sąlygas, savo išsilavinimą ir dabartinį arba buvusį darbą.    </w:t>
            </w:r>
          </w:p>
        </w:tc>
        <w:tc>
          <w:tcPr>
            <w:tcW w:w="217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22" w:line="276" w:lineRule="auto"/>
              <w:ind w:left="0" w:right="63" w:firstLine="0"/>
            </w:pPr>
            <w:r w:rsidRPr="000A46D4">
              <w:rPr>
                <w:u w:val="single" w:color="000000"/>
              </w:rPr>
              <w:t>Klausymas:</w:t>
            </w:r>
            <w:r w:rsidRPr="000A46D4">
              <w:t xml:space="preserve"> puikiai geba suprasti esmę, kai aiškiai kalbama bendrine kalba gerai žinomomis temomis, kuriomis tenka bendrauti darbe, mokykloje, poilsiaujant ir pan.; puikiai geba suprasti daugelio radijo ir televizijos laidų apie kasdienius dalykus, asmeninėmis ar profesinėmis temomis esmę, kai kalbėjimo tempas santykinai lėtas, o tarimas aiškus. </w:t>
            </w:r>
            <w:r w:rsidRPr="000A46D4">
              <w:rPr>
                <w:u w:val="single" w:color="000000"/>
              </w:rPr>
              <w:t>Skaitymas:</w:t>
            </w:r>
            <w:r w:rsidRPr="000A46D4">
              <w:t xml:space="preserve"> puikiai geba suprasti tekstus, kuriuose daug dažnai vartojamų žodžių ir gramatinių formų bei konstrukcijų, </w:t>
            </w:r>
          </w:p>
          <w:p w:rsidR="00C754E0" w:rsidRPr="000A46D4" w:rsidRDefault="00340AC4" w:rsidP="00937B7F">
            <w:pPr>
              <w:spacing w:after="0" w:line="276" w:lineRule="auto"/>
              <w:ind w:left="0" w:firstLine="0"/>
              <w:jc w:val="left"/>
            </w:pPr>
            <w:r w:rsidRPr="000A46D4">
              <w:t xml:space="preserve">susijusių su kasdieniu gyvenimu ar darbu; puikiai geba suprasti įvykių, jausmų ir norų aprašymus asmeniniuose laiškuose.  </w:t>
            </w:r>
          </w:p>
          <w:p w:rsidR="00C754E0" w:rsidRPr="000A46D4" w:rsidRDefault="00340AC4" w:rsidP="00937B7F">
            <w:pPr>
              <w:spacing w:after="0" w:line="276" w:lineRule="auto"/>
              <w:ind w:left="0" w:right="121" w:firstLine="0"/>
            </w:pPr>
            <w:r w:rsidRPr="000A46D4">
              <w:rPr>
                <w:u w:val="single" w:color="000000"/>
              </w:rPr>
              <w:t>Bendravimasžodžiu:</w:t>
            </w:r>
            <w:r w:rsidRPr="000A46D4">
              <w:t xml:space="preserve"> puikiai geba bendrauti daugelyje situacijų, į kurias gali patekti keliaudamas po šalį, kurioje kalbama ta kalba; puikiai geba nepasirengęs įsitraukti į pokalbį žinomomis, dominančiomis arba kasdienio gyvenimo  </w:t>
            </w:r>
          </w:p>
          <w:p w:rsidR="00C754E0" w:rsidRPr="000A46D4" w:rsidRDefault="00C754E0" w:rsidP="00937B7F">
            <w:pPr>
              <w:spacing w:after="0" w:line="276" w:lineRule="auto"/>
              <w:ind w:left="0" w:firstLine="0"/>
              <w:jc w:val="left"/>
            </w:pPr>
          </w:p>
        </w:tc>
        <w:tc>
          <w:tcPr>
            <w:tcW w:w="24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7" w:firstLine="0"/>
              <w:jc w:val="left"/>
            </w:pPr>
            <w:r w:rsidRPr="000A46D4">
              <w:rPr>
                <w:u w:val="single" w:color="000000"/>
              </w:rPr>
              <w:t>Klausymas:</w:t>
            </w:r>
            <w:r w:rsidRPr="000A46D4">
              <w:t xml:space="preserve"> puikiai geba suprasti išplėtotą kalbą ir paskaitas bei sekti net sudėtingą samprotavimą, jeigu tema neblogai žinoma; puikiai geba suprasti daugumą TV žinių ir laidų apie kasdienius dalykus; puikiai geba suprasti daugumą filmų bendrine kalba.  </w:t>
            </w:r>
          </w:p>
          <w:p w:rsidR="00C754E0" w:rsidRPr="000A46D4" w:rsidRDefault="00340AC4" w:rsidP="00937B7F">
            <w:pPr>
              <w:spacing w:after="45" w:line="276" w:lineRule="auto"/>
              <w:ind w:left="0" w:right="66" w:firstLine="0"/>
            </w:pPr>
            <w:r w:rsidRPr="000A46D4">
              <w:rPr>
                <w:u w:val="single" w:color="000000"/>
              </w:rPr>
              <w:t>Skaitymas:</w:t>
            </w:r>
            <w:r w:rsidRPr="000A46D4">
              <w:t xml:space="preserve"> puikiai geba skaityti straipsnius ir pranešimus, kuriuose keliamos šiuolaikinės problemos, reiškiamas tam tikras rašytojo požiūris ir nuomonė; puikiai geba suprasti šiuolaikinę prozą.  </w:t>
            </w:r>
          </w:p>
          <w:p w:rsidR="00C754E0" w:rsidRPr="000A46D4" w:rsidRDefault="00340AC4" w:rsidP="00937B7F">
            <w:pPr>
              <w:spacing w:after="43" w:line="276" w:lineRule="auto"/>
              <w:ind w:left="0" w:right="66" w:firstLine="0"/>
            </w:pPr>
            <w:r w:rsidRPr="000A46D4">
              <w:rPr>
                <w:u w:val="single" w:color="000000"/>
              </w:rPr>
              <w:t>Bendravimas žodžiu:</w:t>
            </w:r>
            <w:r w:rsidRPr="000A46D4">
              <w:t xml:space="preserve"> puikiai geba gana laisvai ir spontaniškai bendrauti, todėl gali normaliai bendrauti su asmenimis, kuriems ta kalba yra gimtoji; puikiai geba aktyviai dalyvauti diskusijose, kurių kontekstas gerai žinomas, pateikti ir pagrįsti savo nuomonę. </w:t>
            </w:r>
            <w:r w:rsidRPr="000A46D4">
              <w:rPr>
                <w:u w:val="single" w:color="000000"/>
              </w:rPr>
              <w:t>Informacijos</w:t>
            </w:r>
          </w:p>
          <w:p w:rsidR="00C754E0" w:rsidRPr="000A46D4" w:rsidRDefault="00340AC4" w:rsidP="00937B7F">
            <w:pPr>
              <w:spacing w:after="1" w:line="276" w:lineRule="auto"/>
              <w:ind w:left="0" w:right="66" w:firstLine="0"/>
            </w:pPr>
            <w:r w:rsidRPr="000A46D4">
              <w:rPr>
                <w:u w:val="single" w:color="000000"/>
              </w:rPr>
              <w:t>pateikimas žodžiu:</w:t>
            </w:r>
            <w:r w:rsidRPr="000A46D4">
              <w:t xml:space="preserve"> puikiai geba aiškiai, detaliai apibūdinti daug dalykų, susijusių su savo interesų sfera. puikiai geba </w:t>
            </w:r>
            <w:r w:rsidRPr="000A46D4">
              <w:lastRenderedPageBreak/>
              <w:t xml:space="preserve">paaiškinti požiūrį į tam tikrą sritį, vertinti  nuomonių skirtumus.   </w:t>
            </w:r>
          </w:p>
          <w:p w:rsidR="00C754E0" w:rsidRPr="000A46D4" w:rsidRDefault="00C754E0" w:rsidP="00937B7F">
            <w:pPr>
              <w:spacing w:after="0" w:line="276" w:lineRule="auto"/>
              <w:ind w:left="0" w:firstLine="0"/>
              <w:jc w:val="left"/>
            </w:pPr>
          </w:p>
        </w:tc>
      </w:tr>
    </w:tbl>
    <w:p w:rsidR="00C754E0" w:rsidRPr="000A46D4" w:rsidRDefault="00C754E0" w:rsidP="00937B7F">
      <w:pPr>
        <w:spacing w:after="0" w:line="276" w:lineRule="auto"/>
        <w:ind w:left="0" w:firstLine="0"/>
        <w:jc w:val="left"/>
      </w:pPr>
    </w:p>
    <w:tbl>
      <w:tblPr>
        <w:tblStyle w:val="Lentelstinklelis1"/>
        <w:tblW w:w="9638" w:type="dxa"/>
        <w:tblInd w:w="1719" w:type="dxa"/>
        <w:tblCellMar>
          <w:top w:w="26" w:type="dxa"/>
          <w:left w:w="106" w:type="dxa"/>
          <w:right w:w="25" w:type="dxa"/>
        </w:tblCellMar>
        <w:tblLook w:val="04A0"/>
      </w:tblPr>
      <w:tblGrid>
        <w:gridCol w:w="747"/>
        <w:gridCol w:w="1938"/>
        <w:gridCol w:w="2168"/>
        <w:gridCol w:w="2328"/>
        <w:gridCol w:w="2457"/>
      </w:tblGrid>
      <w:tr w:rsidR="00C754E0" w:rsidRPr="000A46D4">
        <w:trPr>
          <w:trHeight w:val="11307"/>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0" w:firstLine="0"/>
              <w:jc w:val="left"/>
            </w:pPr>
          </w:p>
        </w:tc>
        <w:tc>
          <w:tcPr>
            <w:tcW w:w="1974"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9" w:firstLine="0"/>
              <w:jc w:val="left"/>
            </w:pPr>
            <w:r w:rsidRPr="000A46D4">
              <w:t xml:space="preserve">atviruko, pvz., šventinį sveikinimą; puikiai geba į nustatytos formos dokumentus įrašyti asmens duomenis, pvz., viešbučio registracijos lapelyje įrašyti savo pavardę, tautybę, adresą. 91-100% teisingai atlieka užduočių  </w:t>
            </w:r>
          </w:p>
        </w:tc>
        <w:tc>
          <w:tcPr>
            <w:tcW w:w="222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right="6" w:firstLine="0"/>
              <w:jc w:val="left"/>
            </w:pPr>
            <w:r w:rsidRPr="000A46D4">
              <w:rPr>
                <w:u w:val="single" w:color="000000"/>
              </w:rPr>
              <w:t>Rašymas:</w:t>
            </w:r>
            <w:r w:rsidRPr="000A46D4">
              <w:t xml:space="preserve"> puikiai geba rašyti trumpas, paprastas pastabas ar žinutes; puikiai geba parašyti labai paprastą asmeninį laišką, pvz., kam nors už ką nors padėkoti.   </w:t>
            </w:r>
          </w:p>
          <w:p w:rsidR="00C754E0" w:rsidRPr="000A46D4" w:rsidRDefault="00340AC4" w:rsidP="00937B7F">
            <w:pPr>
              <w:spacing w:after="0" w:line="276" w:lineRule="auto"/>
              <w:ind w:left="5" w:firstLine="0"/>
            </w:pPr>
            <w:r w:rsidRPr="000A46D4">
              <w:t xml:space="preserve">91-100% teisingai atlieka užduočių  </w:t>
            </w:r>
          </w:p>
        </w:tc>
        <w:tc>
          <w:tcPr>
            <w:tcW w:w="217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60" w:line="276" w:lineRule="auto"/>
              <w:ind w:left="0" w:right="119" w:firstLine="0"/>
            </w:pPr>
            <w:r w:rsidRPr="000A46D4">
              <w:t xml:space="preserve">temomis, pvz., apie šeimą, pomėgius, darbą, keliones ir naujausius įvykius. </w:t>
            </w:r>
            <w:r w:rsidRPr="000A46D4">
              <w:rPr>
                <w:u w:val="single" w:color="000000"/>
              </w:rPr>
              <w:t>Informacijospateikimas žodžiu:</w:t>
            </w:r>
            <w:r w:rsidRPr="000A46D4">
              <w:t xml:space="preserve">   puikiai geba paprastai sieti frazes, kad apibūdinčiau patirtį, įvykius, svajones, viltis ir siekius; puikiai geba trumpai pateikti nuomonių ir planų priežastis ir paaiškinimus; puikiai geba pasakoti arba atpasakoti knygos ar filmo siužetą, išreikšti savo požiūrį.   </w:t>
            </w:r>
          </w:p>
          <w:p w:rsidR="00C754E0" w:rsidRPr="000A46D4" w:rsidRDefault="00340AC4" w:rsidP="00937B7F">
            <w:pPr>
              <w:spacing w:after="0" w:line="276" w:lineRule="auto"/>
              <w:ind w:left="0" w:right="135" w:firstLine="0"/>
            </w:pPr>
            <w:r w:rsidRPr="000A46D4">
              <w:rPr>
                <w:u w:val="single" w:color="000000"/>
              </w:rPr>
              <w:t>Rašymas:</w:t>
            </w:r>
            <w:r w:rsidRPr="000A46D4">
              <w:t xml:space="preserve"> puikiai geba parašyti paprastą rišlų tekstą gerai žinomomis ar dominančiomis temomis; puikiai geba rašyti asmeninius laiškus,  apibūdinti patirtį ir įspūdžius.  91100% teisingai atlieka užduočių  </w:t>
            </w:r>
          </w:p>
        </w:tc>
        <w:tc>
          <w:tcPr>
            <w:tcW w:w="24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firstLine="0"/>
              <w:jc w:val="left"/>
            </w:pPr>
            <w:r w:rsidRPr="000A46D4">
              <w:rPr>
                <w:u w:val="single" w:color="000000"/>
              </w:rPr>
              <w:t>Rašymas:</w:t>
            </w:r>
            <w:r w:rsidRPr="000A46D4">
              <w:t xml:space="preserve"> puikiai geba parašyti aiškų detalų tekstą daugeliu temų, susijusių su savo interesais; puikiai geba parašyti rašinį ar ataskaitą ir pateikti duomenis ar priežastis, kurios paremia ar paneigia tam tikrą požiūrį; puikiai geba rašyti laiškus ir pabrėžti įvykių </w:t>
            </w:r>
            <w:r w:rsidRPr="000A46D4">
              <w:tab/>
              <w:t xml:space="preserve">ir </w:t>
            </w:r>
            <w:r w:rsidRPr="000A46D4">
              <w:tab/>
              <w:t xml:space="preserve">patirties svarbą sau.  91-100% teisingai </w:t>
            </w:r>
            <w:r w:rsidRPr="000A46D4">
              <w:tab/>
              <w:t xml:space="preserve">atlieka užduočių   </w:t>
            </w:r>
          </w:p>
        </w:tc>
      </w:tr>
    </w:tbl>
    <w:p w:rsidR="00C754E0" w:rsidRPr="000A46D4" w:rsidRDefault="00C754E0" w:rsidP="00937B7F">
      <w:pPr>
        <w:spacing w:after="96" w:line="276" w:lineRule="auto"/>
        <w:ind w:left="1704" w:firstLine="0"/>
        <w:jc w:val="left"/>
      </w:pPr>
    </w:p>
    <w:p w:rsidR="00C754E0" w:rsidRPr="000A46D4" w:rsidRDefault="00340AC4" w:rsidP="000B419C">
      <w:pPr>
        <w:pStyle w:val="ListParagraph"/>
        <w:numPr>
          <w:ilvl w:val="0"/>
          <w:numId w:val="23"/>
        </w:numPr>
        <w:spacing w:after="3" w:line="276" w:lineRule="auto"/>
        <w:ind w:left="2268" w:hanging="567"/>
        <w:jc w:val="left"/>
      </w:pPr>
      <w:r w:rsidRPr="000B419C">
        <w:rPr>
          <w:b/>
        </w:rPr>
        <w:t>Užsienio kalbų mokėjimo lygių vertinimo kriterijai:</w:t>
      </w:r>
    </w:p>
    <w:p w:rsidR="00C754E0" w:rsidRPr="000A46D4" w:rsidRDefault="00340AC4" w:rsidP="00937B7F">
      <w:pPr>
        <w:spacing w:after="0" w:line="276" w:lineRule="auto"/>
        <w:ind w:left="1815" w:firstLine="0"/>
        <w:jc w:val="left"/>
      </w:pPr>
      <w:r w:rsidRPr="000A46D4">
        <w:tab/>
      </w:r>
    </w:p>
    <w:tbl>
      <w:tblPr>
        <w:tblStyle w:val="Lentelstinklelis1"/>
        <w:tblW w:w="9638" w:type="dxa"/>
        <w:tblInd w:w="1719" w:type="dxa"/>
        <w:tblCellMar>
          <w:top w:w="17" w:type="dxa"/>
          <w:left w:w="106" w:type="dxa"/>
        </w:tblCellMar>
        <w:tblLook w:val="04A0"/>
      </w:tblPr>
      <w:tblGrid>
        <w:gridCol w:w="1301"/>
        <w:gridCol w:w="1379"/>
        <w:gridCol w:w="1954"/>
        <w:gridCol w:w="1676"/>
        <w:gridCol w:w="1695"/>
        <w:gridCol w:w="1633"/>
      </w:tblGrid>
      <w:tr w:rsidR="00C754E0" w:rsidRPr="000A46D4">
        <w:trPr>
          <w:trHeight w:val="912"/>
        </w:trPr>
        <w:tc>
          <w:tcPr>
            <w:tcW w:w="1301"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108" w:line="276" w:lineRule="auto"/>
              <w:ind w:left="0" w:firstLine="0"/>
              <w:jc w:val="left"/>
            </w:pPr>
            <w:r w:rsidRPr="000A46D4">
              <w:t xml:space="preserve">Supratimas  </w:t>
            </w:r>
          </w:p>
          <w:p w:rsidR="00C754E0" w:rsidRPr="000A46D4" w:rsidRDefault="00C754E0" w:rsidP="00937B7F">
            <w:pPr>
              <w:spacing w:after="0" w:line="276" w:lineRule="auto"/>
              <w:ind w:left="0" w:firstLine="0"/>
              <w:jc w:val="left"/>
            </w:pPr>
          </w:p>
        </w:tc>
        <w:tc>
          <w:tcPr>
            <w:tcW w:w="137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firstLine="0"/>
            </w:pPr>
            <w:r w:rsidRPr="000A46D4">
              <w:t xml:space="preserve">Klausymas  </w:t>
            </w:r>
          </w:p>
        </w:tc>
        <w:tc>
          <w:tcPr>
            <w:tcW w:w="1954"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11" w:firstLine="0"/>
              <w:jc w:val="center"/>
            </w:pPr>
            <w:r w:rsidRPr="000A46D4">
              <w:t xml:space="preserve">A1   </w:t>
            </w:r>
          </w:p>
        </w:tc>
        <w:tc>
          <w:tcPr>
            <w:tcW w:w="1676"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10" w:firstLine="0"/>
              <w:jc w:val="center"/>
            </w:pPr>
            <w:r w:rsidRPr="000A46D4">
              <w:t xml:space="preserve">A2   </w:t>
            </w:r>
          </w:p>
        </w:tc>
        <w:tc>
          <w:tcPr>
            <w:tcW w:w="169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10" w:firstLine="0"/>
              <w:jc w:val="center"/>
            </w:pPr>
            <w:r w:rsidRPr="000A46D4">
              <w:t xml:space="preserve">B1   </w:t>
            </w:r>
          </w:p>
        </w:tc>
        <w:tc>
          <w:tcPr>
            <w:tcW w:w="163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16" w:firstLine="0"/>
              <w:jc w:val="center"/>
            </w:pPr>
            <w:r w:rsidRPr="000A46D4">
              <w:t xml:space="preserve">B2   </w:t>
            </w:r>
          </w:p>
        </w:tc>
      </w:tr>
    </w:tbl>
    <w:p w:rsidR="00C754E0" w:rsidRPr="000A46D4" w:rsidRDefault="00C754E0" w:rsidP="00937B7F">
      <w:pPr>
        <w:spacing w:after="0" w:line="276" w:lineRule="auto"/>
        <w:ind w:left="0" w:firstLine="0"/>
        <w:jc w:val="left"/>
      </w:pPr>
    </w:p>
    <w:tbl>
      <w:tblPr>
        <w:tblStyle w:val="Lentelstinklelis1"/>
        <w:tblW w:w="9638" w:type="dxa"/>
        <w:tblInd w:w="1719" w:type="dxa"/>
        <w:tblCellMar>
          <w:top w:w="26" w:type="dxa"/>
          <w:left w:w="106" w:type="dxa"/>
        </w:tblCellMar>
        <w:tblLook w:val="04A0"/>
      </w:tblPr>
      <w:tblGrid>
        <w:gridCol w:w="1258"/>
        <w:gridCol w:w="1277"/>
        <w:gridCol w:w="1959"/>
        <w:gridCol w:w="1724"/>
        <w:gridCol w:w="1739"/>
        <w:gridCol w:w="1681"/>
      </w:tblGrid>
      <w:tr w:rsidR="00C754E0" w:rsidRPr="000A46D4">
        <w:trPr>
          <w:trHeight w:val="14019"/>
        </w:trPr>
        <w:tc>
          <w:tcPr>
            <w:tcW w:w="1258" w:type="dxa"/>
            <w:tcBorders>
              <w:top w:val="single" w:sz="4" w:space="0" w:color="000000"/>
              <w:left w:val="single" w:sz="4" w:space="0" w:color="000000"/>
              <w:bottom w:val="single" w:sz="4" w:space="0" w:color="000000"/>
              <w:right w:val="single" w:sz="4" w:space="0" w:color="000000"/>
            </w:tcBorders>
          </w:tcPr>
          <w:p w:rsidR="00C754E0" w:rsidRPr="000A46D4" w:rsidRDefault="00C754E0" w:rsidP="00711577">
            <w:pPr>
              <w:spacing w:after="0" w:line="276" w:lineRule="auto"/>
            </w:pPr>
          </w:p>
        </w:tc>
        <w:tc>
          <w:tcPr>
            <w:tcW w:w="1277"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34" w:firstLine="0"/>
              <w:jc w:val="left"/>
            </w:pPr>
            <w:r w:rsidRPr="000A46D4">
              <w:t xml:space="preserve">Skaitymas  </w:t>
            </w:r>
          </w:p>
        </w:tc>
        <w:tc>
          <w:tcPr>
            <w:tcW w:w="195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68" w:line="276" w:lineRule="auto"/>
              <w:ind w:left="0" w:right="48" w:firstLine="0"/>
            </w:pPr>
            <w:r w:rsidRPr="000A46D4">
              <w:t xml:space="preserve">Gebu  suprasti žinomus žodžius ir pačias bendriausias frazes apie save, šeimą bei artimiausią  aplinką, jeigu  žmonės   </w:t>
            </w:r>
          </w:p>
          <w:p w:rsidR="00C754E0" w:rsidRPr="000A46D4" w:rsidRDefault="00340AC4" w:rsidP="00937B7F">
            <w:pPr>
              <w:spacing w:after="0" w:line="276" w:lineRule="auto"/>
              <w:ind w:left="5" w:firstLine="0"/>
              <w:jc w:val="left"/>
            </w:pPr>
            <w:r w:rsidRPr="000A46D4">
              <w:t xml:space="preserve">kalba lėtai ir  aiškiai   </w:t>
            </w:r>
          </w:p>
          <w:p w:rsidR="00C754E0" w:rsidRPr="000A46D4" w:rsidRDefault="00340AC4" w:rsidP="00937B7F">
            <w:pPr>
              <w:spacing w:after="0" w:line="276" w:lineRule="auto"/>
              <w:ind w:left="5" w:firstLine="0"/>
              <w:jc w:val="left"/>
            </w:pPr>
            <w:r w:rsidRPr="000A46D4">
              <w:t xml:space="preserve">Gebu  suprasti </w:t>
            </w:r>
          </w:p>
          <w:p w:rsidR="00C754E0" w:rsidRPr="000A46D4" w:rsidRDefault="00340AC4" w:rsidP="00937B7F">
            <w:pPr>
              <w:spacing w:after="0" w:line="276" w:lineRule="auto"/>
              <w:ind w:left="5" w:right="40" w:firstLine="0"/>
              <w:jc w:val="left"/>
            </w:pPr>
            <w:r w:rsidRPr="000A46D4">
              <w:t xml:space="preserve">įprastinius  pavadinimus, žodžius ir labai paprastus sakinius, pvz., iš skelbimų, plakatų ar katalogų.  </w:t>
            </w:r>
          </w:p>
        </w:tc>
        <w:tc>
          <w:tcPr>
            <w:tcW w:w="1724"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48" w:line="276" w:lineRule="auto"/>
              <w:ind w:left="0" w:right="65" w:firstLine="0"/>
              <w:jc w:val="left"/>
            </w:pPr>
            <w:r w:rsidRPr="000A46D4">
              <w:t xml:space="preserve">Gebu suprasti frazes ir dažniausiai vartojamus žodžius, susijusius su būtiniausiomis reikmėmis, pvz.: paprastą informaciją apie asmenį ir šeimą, apsipirkimą,  </w:t>
            </w:r>
          </w:p>
          <w:p w:rsidR="00C754E0" w:rsidRPr="000A46D4" w:rsidRDefault="00340AC4" w:rsidP="00937B7F">
            <w:pPr>
              <w:spacing w:after="16" w:line="276" w:lineRule="auto"/>
              <w:ind w:left="0" w:firstLine="0"/>
              <w:jc w:val="left"/>
            </w:pPr>
            <w:r w:rsidRPr="000A46D4">
              <w:t xml:space="preserve">gyvenamąją   </w:t>
            </w:r>
          </w:p>
          <w:p w:rsidR="00C754E0" w:rsidRPr="000A46D4" w:rsidRDefault="00340AC4" w:rsidP="00937B7F">
            <w:pPr>
              <w:spacing w:after="22" w:line="276" w:lineRule="auto"/>
              <w:ind w:left="0" w:right="32" w:firstLine="0"/>
            </w:pPr>
            <w:r w:rsidRPr="000A46D4">
              <w:t xml:space="preserve">vietą, įsidarbinimą. Suprantu trumpų, aiškių ir paprastų žinučių bei skelbimų  </w:t>
            </w:r>
          </w:p>
          <w:p w:rsidR="00C754E0" w:rsidRPr="000A46D4" w:rsidRDefault="00340AC4" w:rsidP="00937B7F">
            <w:pPr>
              <w:spacing w:after="12" w:line="276" w:lineRule="auto"/>
              <w:ind w:left="0" w:firstLine="0"/>
              <w:jc w:val="left"/>
            </w:pPr>
            <w:r w:rsidRPr="000A46D4">
              <w:t xml:space="preserve">prasmę. Gebu </w:t>
            </w:r>
          </w:p>
          <w:p w:rsidR="00C754E0" w:rsidRPr="000A46D4" w:rsidRDefault="00340AC4" w:rsidP="00937B7F">
            <w:pPr>
              <w:spacing w:after="79" w:line="276" w:lineRule="auto"/>
              <w:ind w:left="0" w:right="225" w:firstLine="0"/>
            </w:pPr>
            <w:r w:rsidRPr="000A46D4">
              <w:t xml:space="preserve">skaityti labai trumpus, paprastus tekstus. Gebu  rasti specifinę,  </w:t>
            </w:r>
          </w:p>
          <w:p w:rsidR="00C754E0" w:rsidRPr="000A46D4" w:rsidRDefault="00340AC4" w:rsidP="00937B7F">
            <w:pPr>
              <w:spacing w:after="0" w:line="276" w:lineRule="auto"/>
              <w:ind w:left="0" w:firstLine="0"/>
              <w:jc w:val="left"/>
            </w:pPr>
            <w:r w:rsidRPr="000A46D4">
              <w:t xml:space="preserve">numatomą   informaciją paprastuose kasdieniuose tekstuose: skelbimuose, reklaminiuose lapeliuose, meniu, tvarkaraščiuose, ir gebu suprasti trumpus, paprastus asmeninius laiškus.  </w:t>
            </w:r>
          </w:p>
        </w:tc>
        <w:tc>
          <w:tcPr>
            <w:tcW w:w="173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47" w:line="276" w:lineRule="auto"/>
              <w:ind w:left="0" w:firstLine="0"/>
            </w:pPr>
            <w:r w:rsidRPr="000A46D4">
              <w:t xml:space="preserve">Gebu suprasti esmę, kai  </w:t>
            </w:r>
          </w:p>
          <w:p w:rsidR="00C754E0" w:rsidRPr="000A46D4" w:rsidRDefault="00340AC4" w:rsidP="00937B7F">
            <w:pPr>
              <w:spacing w:after="12" w:line="276" w:lineRule="auto"/>
              <w:ind w:left="0" w:firstLine="0"/>
              <w:jc w:val="left"/>
            </w:pPr>
            <w:r w:rsidRPr="000A46D4">
              <w:t xml:space="preserve">aiškiai   </w:t>
            </w:r>
          </w:p>
          <w:p w:rsidR="00C754E0" w:rsidRPr="000A46D4" w:rsidRDefault="00340AC4" w:rsidP="00937B7F">
            <w:pPr>
              <w:spacing w:after="0" w:line="276" w:lineRule="auto"/>
              <w:ind w:left="0" w:right="84" w:firstLine="0"/>
              <w:jc w:val="left"/>
            </w:pPr>
            <w:r w:rsidRPr="000A46D4">
              <w:t xml:space="preserve">kalbama bendrine kalba gerai žinomomis temomis, kuriomis tenka bendrauti darbe, </w:t>
            </w:r>
          </w:p>
          <w:p w:rsidR="00C754E0" w:rsidRPr="000A46D4" w:rsidRDefault="00340AC4" w:rsidP="00937B7F">
            <w:pPr>
              <w:spacing w:after="0" w:line="276" w:lineRule="auto"/>
              <w:ind w:left="0" w:right="90" w:firstLine="0"/>
            </w:pPr>
            <w:r w:rsidRPr="000A46D4">
              <w:t xml:space="preserve">mokykloje, poilsiaujant ir pan. Gebu suprasti daugelio radijo ir televizijos laidų apie kasdienius dalykus, asmeninėmis  ar profesinėmis temomis esmę, kai kalbėjimo tempas santykinai lėtas, o tarimas aiškus. Gebu suprasti tekstus, kuriuose daug dažnai vartojamų žodžių ir gramatinių formų bei konstrukcijų, susijusių su kasdieniu gyvenimu ar darbu. Gebu suprasti įvykių, jausmų ir norų aprašymus asmeniniuose laiškuose.   </w:t>
            </w:r>
          </w:p>
        </w:tc>
        <w:tc>
          <w:tcPr>
            <w:tcW w:w="1681"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5" w:firstLine="0"/>
              <w:jc w:val="left"/>
            </w:pPr>
            <w:r w:rsidRPr="000A46D4">
              <w:t xml:space="preserve">Gebu suprasti išplėtotą kalbą ir paskaitas bei sekti net sudėtingą samprotavimą, jeigu tema neblogai  </w:t>
            </w:r>
          </w:p>
          <w:p w:rsidR="00C754E0" w:rsidRPr="000A46D4" w:rsidRDefault="00340AC4" w:rsidP="00937B7F">
            <w:pPr>
              <w:spacing w:after="16" w:line="276" w:lineRule="auto"/>
              <w:ind w:left="5" w:firstLine="0"/>
              <w:jc w:val="left"/>
            </w:pPr>
            <w:r w:rsidRPr="000A46D4">
              <w:t xml:space="preserve">žinoma. Gebu </w:t>
            </w:r>
          </w:p>
          <w:p w:rsidR="00C754E0" w:rsidRPr="000A46D4" w:rsidRDefault="00340AC4" w:rsidP="00937B7F">
            <w:pPr>
              <w:spacing w:after="16" w:line="276" w:lineRule="auto"/>
              <w:ind w:left="5" w:firstLine="0"/>
              <w:jc w:val="left"/>
            </w:pPr>
            <w:r w:rsidRPr="000A46D4">
              <w:t xml:space="preserve">suprasti  </w:t>
            </w:r>
          </w:p>
          <w:p w:rsidR="00C754E0" w:rsidRPr="000A46D4" w:rsidRDefault="00340AC4" w:rsidP="00937B7F">
            <w:pPr>
              <w:spacing w:after="0" w:line="276" w:lineRule="auto"/>
              <w:ind w:left="0" w:right="52" w:firstLine="5"/>
              <w:jc w:val="left"/>
            </w:pPr>
            <w:r w:rsidRPr="000A46D4">
              <w:t xml:space="preserve">daugumą TV žinių ir laidų apie kasdienius dalykus. Gebu suprasti daugumą filmų bendrine kalba. Gebu skaityti straipsnius ir pranešimus, kuriuose keliamos šiuolaikinės problemos, reiškiamas tam tikras rašytojo požiūris ir  nuomonė. Gebu suprasti šiuolaikinę prozą.    </w:t>
            </w:r>
          </w:p>
        </w:tc>
      </w:tr>
    </w:tbl>
    <w:p w:rsidR="00C754E0" w:rsidRPr="000A46D4" w:rsidRDefault="00C754E0" w:rsidP="00937B7F">
      <w:pPr>
        <w:spacing w:after="0" w:line="276" w:lineRule="auto"/>
        <w:ind w:left="0" w:firstLine="0"/>
      </w:pPr>
    </w:p>
    <w:p w:rsidR="00C754E0" w:rsidRPr="000A46D4" w:rsidRDefault="00C754E0" w:rsidP="00937B7F">
      <w:pPr>
        <w:spacing w:after="0" w:line="276" w:lineRule="auto"/>
        <w:ind w:left="0" w:right="41" w:firstLine="0"/>
        <w:jc w:val="left"/>
      </w:pPr>
    </w:p>
    <w:tbl>
      <w:tblPr>
        <w:tblStyle w:val="Lentelstinklelis1"/>
        <w:tblW w:w="9638" w:type="dxa"/>
        <w:tblInd w:w="1719" w:type="dxa"/>
        <w:tblCellMar>
          <w:top w:w="26" w:type="dxa"/>
        </w:tblCellMar>
        <w:tblLook w:val="04A0"/>
      </w:tblPr>
      <w:tblGrid>
        <w:gridCol w:w="1386"/>
        <w:gridCol w:w="1434"/>
        <w:gridCol w:w="1560"/>
        <w:gridCol w:w="1700"/>
        <w:gridCol w:w="1868"/>
        <w:gridCol w:w="1690"/>
      </w:tblGrid>
      <w:tr w:rsidR="00C754E0" w:rsidRPr="000A46D4">
        <w:trPr>
          <w:trHeight w:val="3822"/>
        </w:trPr>
        <w:tc>
          <w:tcPr>
            <w:tcW w:w="1386" w:type="dxa"/>
            <w:tcBorders>
              <w:top w:val="single" w:sz="4" w:space="0" w:color="000000"/>
              <w:left w:val="single" w:sz="4" w:space="0" w:color="000000"/>
              <w:bottom w:val="single" w:sz="4" w:space="0" w:color="000000"/>
              <w:right w:val="single" w:sz="4" w:space="0" w:color="000000"/>
            </w:tcBorders>
            <w:vAlign w:val="center"/>
          </w:tcPr>
          <w:p w:rsidR="00C754E0" w:rsidRPr="000A46D4" w:rsidRDefault="00340AC4" w:rsidP="00937B7F">
            <w:pPr>
              <w:spacing w:after="112" w:line="276" w:lineRule="auto"/>
              <w:ind w:left="106" w:firstLine="0"/>
              <w:jc w:val="left"/>
            </w:pPr>
            <w:r w:rsidRPr="000A46D4">
              <w:lastRenderedPageBreak/>
              <w:t xml:space="preserve">Kalbėjimas  </w:t>
            </w:r>
          </w:p>
          <w:p w:rsidR="00C754E0" w:rsidRPr="000A46D4" w:rsidRDefault="00C754E0" w:rsidP="00937B7F">
            <w:pPr>
              <w:spacing w:after="0" w:line="276" w:lineRule="auto"/>
              <w:ind w:left="125" w:firstLine="0"/>
              <w:jc w:val="center"/>
            </w:pPr>
          </w:p>
        </w:tc>
        <w:tc>
          <w:tcPr>
            <w:tcW w:w="1434"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439" w:hanging="307"/>
              <w:jc w:val="left"/>
            </w:pPr>
            <w:r w:rsidRPr="000A46D4">
              <w:t xml:space="preserve">Bendravimas žodžiu   </w:t>
            </w:r>
          </w:p>
        </w:tc>
        <w:tc>
          <w:tcPr>
            <w:tcW w:w="1560"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6" w:firstLine="0"/>
              <w:jc w:val="left"/>
            </w:pPr>
            <w:r w:rsidRPr="000A46D4">
              <w:t xml:space="preserve">Gebu bendrauti paprasta kalba, jeigu pašnekovas pasirengęs pakartoti ar perfrazuoti, pasakyti lėčiau </w:t>
            </w:r>
          </w:p>
          <w:p w:rsidR="00C754E0" w:rsidRPr="000A46D4" w:rsidRDefault="00340AC4" w:rsidP="00937B7F">
            <w:pPr>
              <w:spacing w:after="0" w:line="276" w:lineRule="auto"/>
              <w:ind w:left="106" w:firstLine="0"/>
              <w:jc w:val="left"/>
            </w:pPr>
            <w:r w:rsidRPr="000A46D4">
              <w:t xml:space="preserve">ir padėti suformuluoti mintį.  </w:t>
            </w:r>
          </w:p>
        </w:tc>
        <w:tc>
          <w:tcPr>
            <w:tcW w:w="1700"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62" w:line="276" w:lineRule="auto"/>
              <w:ind w:left="106" w:firstLine="0"/>
            </w:pPr>
            <w:r w:rsidRPr="000A46D4">
              <w:t xml:space="preserve">Gebu bendrauti atlikdamas (-a) </w:t>
            </w:r>
          </w:p>
          <w:p w:rsidR="00C754E0" w:rsidRPr="000A46D4" w:rsidRDefault="00340AC4" w:rsidP="00937B7F">
            <w:pPr>
              <w:spacing w:after="38" w:line="276" w:lineRule="auto"/>
              <w:ind w:left="-21" w:firstLine="0"/>
              <w:jc w:val="left"/>
            </w:pPr>
            <w:r w:rsidRPr="000A46D4">
              <w:t xml:space="preserve"> įprastines </w:t>
            </w:r>
          </w:p>
          <w:p w:rsidR="00C754E0" w:rsidRPr="000A46D4" w:rsidRDefault="00340AC4" w:rsidP="00937B7F">
            <w:pPr>
              <w:spacing w:after="0" w:line="276" w:lineRule="auto"/>
              <w:ind w:left="106" w:firstLine="0"/>
              <w:jc w:val="left"/>
            </w:pPr>
            <w:r w:rsidRPr="000A46D4">
              <w:t xml:space="preserve">nesudėtingas užduotis, kai reikia tiesiogiai pasikeisti  informacija gerai  </w:t>
            </w:r>
          </w:p>
          <w:p w:rsidR="00C754E0" w:rsidRPr="000A46D4" w:rsidRDefault="00340AC4" w:rsidP="00937B7F">
            <w:pPr>
              <w:spacing w:line="276" w:lineRule="auto"/>
              <w:ind w:left="106" w:firstLine="0"/>
              <w:jc w:val="left"/>
            </w:pPr>
            <w:r w:rsidRPr="000A46D4">
              <w:t xml:space="preserve">žinomomis temomis.   </w:t>
            </w:r>
          </w:p>
          <w:p w:rsidR="00C754E0" w:rsidRPr="000A46D4" w:rsidRDefault="00C754E0" w:rsidP="00937B7F">
            <w:pPr>
              <w:spacing w:after="0" w:line="276" w:lineRule="auto"/>
              <w:ind w:left="106"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1" w:line="276" w:lineRule="auto"/>
              <w:ind w:left="106" w:right="121" w:firstLine="0"/>
            </w:pPr>
            <w:r w:rsidRPr="000A46D4">
              <w:t xml:space="preserve">Gebu bendrauti daugelyje  situacijų, į kurias galiu patekti keliaudamas  po </w:t>
            </w:r>
          </w:p>
          <w:p w:rsidR="00C754E0" w:rsidRPr="000A46D4" w:rsidRDefault="00340AC4" w:rsidP="00937B7F">
            <w:pPr>
              <w:spacing w:after="0" w:line="276" w:lineRule="auto"/>
              <w:ind w:left="106" w:firstLine="0"/>
              <w:jc w:val="left"/>
            </w:pPr>
            <w:r w:rsidRPr="000A46D4">
              <w:t xml:space="preserve">šalį, kurioje  kalbama ta kalba. </w:t>
            </w:r>
          </w:p>
        </w:tc>
        <w:tc>
          <w:tcPr>
            <w:tcW w:w="1690"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6" w:right="75" w:firstLine="0"/>
            </w:pPr>
            <w:r w:rsidRPr="000A46D4">
              <w:t xml:space="preserve">Gebu gana laisvai ir spontaniškai bendrauti, todėl galiu normaliai bendrauti su asmenimis, kuriems ta kalba yra gimtoji.   </w:t>
            </w:r>
          </w:p>
        </w:tc>
      </w:tr>
      <w:tr w:rsidR="00C754E0" w:rsidRPr="000A46D4">
        <w:trPr>
          <w:trHeight w:val="8085"/>
        </w:trPr>
        <w:tc>
          <w:tcPr>
            <w:tcW w:w="1386"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106" w:firstLine="0"/>
              <w:jc w:val="left"/>
            </w:pPr>
          </w:p>
        </w:tc>
        <w:tc>
          <w:tcPr>
            <w:tcW w:w="1434"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23" w:firstLine="62"/>
              <w:jc w:val="left"/>
            </w:pPr>
            <w:r w:rsidRPr="000A46D4">
              <w:t xml:space="preserve">Informacijos pateikimas žodžiu  </w:t>
            </w:r>
          </w:p>
        </w:tc>
        <w:tc>
          <w:tcPr>
            <w:tcW w:w="1560"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12" w:line="276" w:lineRule="auto"/>
              <w:ind w:left="106" w:firstLine="0"/>
              <w:jc w:val="left"/>
            </w:pPr>
            <w:r w:rsidRPr="000A46D4">
              <w:t xml:space="preserve">Gebu   </w:t>
            </w:r>
          </w:p>
          <w:p w:rsidR="00C754E0" w:rsidRPr="000A46D4" w:rsidRDefault="00340AC4" w:rsidP="00937B7F">
            <w:pPr>
              <w:spacing w:after="0" w:line="276" w:lineRule="auto"/>
              <w:ind w:left="106" w:right="73" w:firstLine="0"/>
            </w:pPr>
            <w:r w:rsidRPr="000A46D4">
              <w:t xml:space="preserve">klausti ir atsakyti į paprastus klausimus apie būtiniausius poreikius arba gerai žinomus dalykus. Gebu </w:t>
            </w:r>
          </w:p>
          <w:p w:rsidR="00C754E0" w:rsidRPr="000A46D4" w:rsidRDefault="00340AC4" w:rsidP="00937B7F">
            <w:pPr>
              <w:spacing w:after="1" w:line="276" w:lineRule="auto"/>
              <w:ind w:left="106" w:firstLine="0"/>
              <w:jc w:val="left"/>
            </w:pPr>
            <w:r w:rsidRPr="000A46D4">
              <w:t xml:space="preserve">vartoti paprastas frazes ir sakinius gyvenamajai vietai ir   </w:t>
            </w:r>
          </w:p>
          <w:p w:rsidR="00C754E0" w:rsidRPr="000A46D4" w:rsidRDefault="00340AC4" w:rsidP="00937B7F">
            <w:pPr>
              <w:spacing w:after="48" w:line="276" w:lineRule="auto"/>
              <w:ind w:left="106" w:firstLine="0"/>
              <w:jc w:val="left"/>
            </w:pPr>
            <w:r w:rsidRPr="000A46D4">
              <w:t xml:space="preserve">pažįstamiems žmonėms  </w:t>
            </w:r>
          </w:p>
          <w:p w:rsidR="00C754E0" w:rsidRPr="000A46D4" w:rsidRDefault="00340AC4" w:rsidP="00937B7F">
            <w:pPr>
              <w:spacing w:after="0" w:line="276" w:lineRule="auto"/>
              <w:ind w:left="106" w:firstLine="0"/>
              <w:jc w:val="left"/>
            </w:pPr>
            <w:r w:rsidRPr="000A46D4">
              <w:t xml:space="preserve">apibūdinti  </w:t>
            </w:r>
          </w:p>
        </w:tc>
        <w:tc>
          <w:tcPr>
            <w:tcW w:w="1700"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6" w:right="79" w:firstLine="0"/>
            </w:pPr>
            <w:r w:rsidRPr="000A46D4">
              <w:t xml:space="preserve">Gebu kalbėti trumpais sakiniais buitinėmis temomis, nors ne visada suprantu tiek, kad galėčiau palaikyti pokalbį Gebu vartoti paprastų frazių ir sakinių rinkinį  apibūdindama s (-a) savo šeimą  </w:t>
            </w:r>
          </w:p>
          <w:p w:rsidR="00C754E0" w:rsidRPr="000A46D4" w:rsidRDefault="00340AC4" w:rsidP="00937B7F">
            <w:pPr>
              <w:spacing w:line="276" w:lineRule="auto"/>
              <w:ind w:left="106" w:firstLine="0"/>
              <w:jc w:val="left"/>
            </w:pPr>
            <w:r w:rsidRPr="000A46D4">
              <w:t xml:space="preserve">ir kitus žmones, gyvenimo </w:t>
            </w:r>
          </w:p>
          <w:p w:rsidR="00C754E0" w:rsidRPr="000A46D4" w:rsidRDefault="00340AC4" w:rsidP="00937B7F">
            <w:pPr>
              <w:spacing w:after="0" w:line="276" w:lineRule="auto"/>
              <w:ind w:left="106" w:right="234" w:firstLine="0"/>
            </w:pPr>
            <w:r w:rsidRPr="000A46D4">
              <w:t xml:space="preserve">sąlygas, savo išsilavinimą ir dabartinį arba buvusį darbą.    </w:t>
            </w:r>
          </w:p>
          <w:p w:rsidR="00C754E0" w:rsidRPr="000A46D4" w:rsidRDefault="00C754E0" w:rsidP="00937B7F">
            <w:pPr>
              <w:spacing w:after="0" w:line="276" w:lineRule="auto"/>
              <w:ind w:left="106"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6" w:right="125" w:firstLine="0"/>
            </w:pPr>
            <w:r w:rsidRPr="000A46D4">
              <w:t xml:space="preserve">Gebu nepasirengęs įsitraukti į pokalbį žinomomis, dominančiomis   arba kasdienio gyvenimo temomis, pvz., apie šeimą, pomėgius, darbą, keliones ir naujausius įvykius. Gebu  paprastai sieti frazes, kad apibūdinčiau  patirtį, įvykius, svajones, viltis  </w:t>
            </w:r>
          </w:p>
          <w:p w:rsidR="00C754E0" w:rsidRPr="000A46D4" w:rsidRDefault="00340AC4" w:rsidP="00937B7F">
            <w:pPr>
              <w:spacing w:after="16" w:line="276" w:lineRule="auto"/>
              <w:ind w:left="106" w:firstLine="0"/>
              <w:jc w:val="left"/>
            </w:pPr>
            <w:r w:rsidRPr="000A46D4">
              <w:t xml:space="preserve">ir   </w:t>
            </w:r>
          </w:p>
          <w:p w:rsidR="00C754E0" w:rsidRPr="000A46D4" w:rsidRDefault="00340AC4" w:rsidP="00937B7F">
            <w:pPr>
              <w:spacing w:after="0" w:line="276" w:lineRule="auto"/>
              <w:ind w:left="106" w:right="67" w:firstLine="0"/>
            </w:pPr>
            <w:r w:rsidRPr="000A46D4">
              <w:t xml:space="preserve">siekius. Gebu trumpai pateikti nuomonių ir planų priežastis ir paaiškinimus.  </w:t>
            </w:r>
          </w:p>
        </w:tc>
        <w:tc>
          <w:tcPr>
            <w:tcW w:w="1690"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6" w:right="4" w:firstLine="0"/>
            </w:pPr>
            <w:r w:rsidRPr="000A46D4">
              <w:t xml:space="preserve">Gebu aktyviai dalyvauti diskusijose, kurių kontekstas gerai žinomas, pateikti ir pagrįsti savo nuomonę. Gebu </w:t>
            </w:r>
          </w:p>
          <w:p w:rsidR="00C754E0" w:rsidRPr="000A46D4" w:rsidRDefault="00340AC4" w:rsidP="00937B7F">
            <w:pPr>
              <w:spacing w:after="0" w:line="276" w:lineRule="auto"/>
              <w:ind w:left="106" w:right="93" w:firstLine="0"/>
            </w:pPr>
            <w:r w:rsidRPr="000A46D4">
              <w:t xml:space="preserve">aiškiai, detaliai apibūdinti daug dalykų, susijusių su savo interesų sfera. Gebu paaiškinti požiūrį į tam  tikrą sritį,  vertinti   </w:t>
            </w:r>
          </w:p>
          <w:p w:rsidR="00C754E0" w:rsidRPr="000A46D4" w:rsidRDefault="00340AC4" w:rsidP="00937B7F">
            <w:pPr>
              <w:spacing w:after="0" w:line="276" w:lineRule="auto"/>
              <w:ind w:left="106" w:firstLine="0"/>
              <w:jc w:val="left"/>
            </w:pPr>
            <w:r w:rsidRPr="000A46D4">
              <w:t xml:space="preserve">nuomonių skirtumus.  </w:t>
            </w:r>
          </w:p>
        </w:tc>
      </w:tr>
      <w:tr w:rsidR="00C754E0" w:rsidRPr="000A46D4">
        <w:trPr>
          <w:trHeight w:val="1992"/>
        </w:trPr>
        <w:tc>
          <w:tcPr>
            <w:tcW w:w="1386"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106" w:firstLine="0"/>
              <w:jc w:val="left"/>
            </w:pPr>
          </w:p>
        </w:tc>
        <w:tc>
          <w:tcPr>
            <w:tcW w:w="1434"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364" w:firstLine="0"/>
              <w:jc w:val="center"/>
            </w:pPr>
          </w:p>
        </w:tc>
        <w:tc>
          <w:tcPr>
            <w:tcW w:w="1560"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11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106"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6" w:right="215" w:firstLine="0"/>
            </w:pPr>
            <w:r w:rsidRPr="000A46D4">
              <w:t xml:space="preserve">Gebu  pasakoti arba atpasakoti knygos ar filmo siužetą, išreikšti savo požiūrį.  </w:t>
            </w:r>
          </w:p>
        </w:tc>
        <w:tc>
          <w:tcPr>
            <w:tcW w:w="1690" w:type="dxa"/>
            <w:tcBorders>
              <w:top w:val="single" w:sz="4" w:space="0" w:color="000000"/>
              <w:left w:val="single" w:sz="4" w:space="0" w:color="000000"/>
              <w:bottom w:val="single" w:sz="4" w:space="0" w:color="000000"/>
              <w:right w:val="single" w:sz="4" w:space="0" w:color="000000"/>
            </w:tcBorders>
          </w:tcPr>
          <w:p w:rsidR="00C754E0" w:rsidRPr="000A46D4" w:rsidRDefault="00C754E0" w:rsidP="00937B7F">
            <w:pPr>
              <w:spacing w:after="0" w:line="276" w:lineRule="auto"/>
              <w:ind w:left="106" w:firstLine="0"/>
              <w:jc w:val="left"/>
            </w:pPr>
          </w:p>
        </w:tc>
      </w:tr>
      <w:tr w:rsidR="00C754E0" w:rsidRPr="000A46D4">
        <w:trPr>
          <w:trHeight w:val="6434"/>
        </w:trPr>
        <w:tc>
          <w:tcPr>
            <w:tcW w:w="1386" w:type="dxa"/>
            <w:tcBorders>
              <w:top w:val="single" w:sz="4" w:space="0" w:color="000000"/>
              <w:left w:val="single" w:sz="4" w:space="0" w:color="000000"/>
              <w:bottom w:val="single" w:sz="4" w:space="0" w:color="000000"/>
              <w:right w:val="single" w:sz="4" w:space="0" w:color="000000"/>
            </w:tcBorders>
            <w:vAlign w:val="center"/>
          </w:tcPr>
          <w:p w:rsidR="00C754E0" w:rsidRPr="000A46D4" w:rsidRDefault="00711577" w:rsidP="00711577">
            <w:pPr>
              <w:spacing w:after="0" w:line="276" w:lineRule="auto"/>
              <w:ind w:left="0" w:right="268" w:firstLine="0"/>
              <w:jc w:val="right"/>
            </w:pPr>
            <w:r>
              <w:lastRenderedPageBreak/>
              <w:t>Rašymas</w:t>
            </w:r>
          </w:p>
        </w:tc>
        <w:tc>
          <w:tcPr>
            <w:tcW w:w="1434" w:type="dxa"/>
            <w:tcBorders>
              <w:top w:val="single" w:sz="4" w:space="0" w:color="000000"/>
              <w:left w:val="single" w:sz="4" w:space="0" w:color="000000"/>
              <w:bottom w:val="single" w:sz="4" w:space="0" w:color="000000"/>
              <w:right w:val="single" w:sz="4" w:space="0" w:color="000000"/>
            </w:tcBorders>
            <w:vAlign w:val="center"/>
          </w:tcPr>
          <w:p w:rsidR="00C754E0" w:rsidRPr="000A46D4" w:rsidRDefault="00340AC4" w:rsidP="00711577">
            <w:pPr>
              <w:spacing w:after="0" w:line="276" w:lineRule="auto"/>
              <w:ind w:left="0" w:right="273" w:firstLine="0"/>
              <w:jc w:val="right"/>
            </w:pPr>
            <w:r w:rsidRPr="000A46D4">
              <w:t>Rašymas</w:t>
            </w:r>
          </w:p>
        </w:tc>
        <w:tc>
          <w:tcPr>
            <w:tcW w:w="1560"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10" w:right="50" w:firstLine="0"/>
            </w:pPr>
            <w:r w:rsidRPr="000A46D4">
              <w:t xml:space="preserve">Gebu  užrašyti paprastą, trumpą tekstą ant atviruko, pvz., šventinį sveikinimą.  </w:t>
            </w:r>
          </w:p>
          <w:p w:rsidR="00C754E0" w:rsidRPr="000A46D4" w:rsidRDefault="00340AC4" w:rsidP="00937B7F">
            <w:pPr>
              <w:spacing w:after="84" w:line="276" w:lineRule="auto"/>
              <w:ind w:left="110" w:firstLine="0"/>
              <w:jc w:val="left"/>
            </w:pPr>
            <w:r w:rsidRPr="000A46D4">
              <w:t xml:space="preserve">Gebu į nustatytos formos dokumentus   </w:t>
            </w:r>
          </w:p>
          <w:p w:rsidR="00C754E0" w:rsidRPr="000A46D4" w:rsidRDefault="00340AC4" w:rsidP="00937B7F">
            <w:pPr>
              <w:spacing w:after="12" w:line="276" w:lineRule="auto"/>
              <w:ind w:left="110" w:firstLine="0"/>
              <w:jc w:val="left"/>
            </w:pPr>
            <w:r w:rsidRPr="000A46D4">
              <w:t xml:space="preserve">įrašyti   </w:t>
            </w:r>
          </w:p>
          <w:p w:rsidR="00C754E0" w:rsidRPr="000A46D4" w:rsidRDefault="00340AC4" w:rsidP="00937B7F">
            <w:pPr>
              <w:spacing w:after="0" w:line="276" w:lineRule="auto"/>
              <w:ind w:left="110" w:firstLine="0"/>
              <w:jc w:val="left"/>
            </w:pPr>
            <w:r w:rsidRPr="000A46D4">
              <w:t xml:space="preserve">asmens duomenis, pvz., viešbučio registracijos lapelyje įrašyti savo pavardę, tautybę, adresą.   </w:t>
            </w:r>
          </w:p>
          <w:p w:rsidR="00C754E0" w:rsidRPr="000A46D4" w:rsidRDefault="00C754E0" w:rsidP="00937B7F">
            <w:pPr>
              <w:spacing w:after="0" w:line="276" w:lineRule="auto"/>
              <w:ind w:left="11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908" w:line="276" w:lineRule="auto"/>
              <w:ind w:left="106" w:right="59" w:firstLine="0"/>
              <w:jc w:val="left"/>
            </w:pPr>
            <w:r w:rsidRPr="000A46D4">
              <w:t xml:space="preserve">Gebu rašyti trumpas, paprastas pastabas ar žinutes. Gebu parašyti labai paprastą asmeninį laišką, pvz., kam nors už ką nors padėkoti.   </w:t>
            </w:r>
          </w:p>
          <w:p w:rsidR="00C754E0" w:rsidRPr="000A46D4" w:rsidRDefault="00C754E0" w:rsidP="00937B7F">
            <w:pPr>
              <w:spacing w:after="0" w:line="276" w:lineRule="auto"/>
              <w:ind w:left="-11"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6" w:firstLine="0"/>
              <w:jc w:val="left"/>
            </w:pPr>
            <w:r w:rsidRPr="000A46D4">
              <w:t xml:space="preserve">Gebu parašyti paprastą rišlų tekstą gerai žinomomis ar dominančiomis temomis.   </w:t>
            </w:r>
          </w:p>
          <w:p w:rsidR="00C754E0" w:rsidRPr="000A46D4" w:rsidRDefault="00340AC4" w:rsidP="00937B7F">
            <w:pPr>
              <w:spacing w:after="0" w:line="276" w:lineRule="auto"/>
              <w:ind w:left="106" w:right="95" w:firstLine="0"/>
              <w:jc w:val="left"/>
            </w:pPr>
            <w:r w:rsidRPr="000A46D4">
              <w:t xml:space="preserve">Gebu rašyti asmeninius laiškus, apibūdinti  patirtį ir įspūdžius.   </w:t>
            </w:r>
          </w:p>
        </w:tc>
        <w:tc>
          <w:tcPr>
            <w:tcW w:w="1690"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6" w:firstLine="0"/>
              <w:jc w:val="left"/>
            </w:pPr>
            <w:r w:rsidRPr="000A46D4">
              <w:t xml:space="preserve">Gebu parašyti aiškų detalų tekstą daugeliu temų, susijusių su mano interesais. </w:t>
            </w:r>
          </w:p>
          <w:p w:rsidR="00C754E0" w:rsidRPr="000A46D4" w:rsidRDefault="00340AC4" w:rsidP="00937B7F">
            <w:pPr>
              <w:spacing w:after="0" w:line="276" w:lineRule="auto"/>
              <w:ind w:left="106" w:right="247" w:firstLine="0"/>
            </w:pPr>
            <w:r w:rsidRPr="000A46D4">
              <w:t xml:space="preserve">Gebu parašyti rašinį ar ataskaitą ir </w:t>
            </w:r>
          </w:p>
          <w:p w:rsidR="00C754E0" w:rsidRPr="000A46D4" w:rsidRDefault="00340AC4" w:rsidP="00937B7F">
            <w:pPr>
              <w:spacing w:after="0" w:line="276" w:lineRule="auto"/>
              <w:ind w:left="106" w:firstLine="0"/>
              <w:jc w:val="left"/>
            </w:pPr>
            <w:r w:rsidRPr="000A46D4">
              <w:t xml:space="preserve">pateikti duomenis ar priežastis, kurios paremia ar paneigia tam tikrą požiūrį. Gebu rašyti laiškus ir pabrėžti įvykių ir patirties svarbą man.     </w:t>
            </w:r>
          </w:p>
        </w:tc>
      </w:tr>
    </w:tbl>
    <w:p w:rsidR="00C754E0" w:rsidRPr="000A46D4" w:rsidRDefault="00C754E0" w:rsidP="00937B7F">
      <w:pPr>
        <w:spacing w:after="72" w:line="276" w:lineRule="auto"/>
        <w:ind w:left="1704" w:firstLine="0"/>
        <w:jc w:val="left"/>
      </w:pPr>
    </w:p>
    <w:p w:rsidR="00C754E0" w:rsidRPr="000B419C" w:rsidRDefault="00340AC4" w:rsidP="000B419C">
      <w:pPr>
        <w:numPr>
          <w:ilvl w:val="0"/>
          <w:numId w:val="5"/>
        </w:numPr>
        <w:spacing w:after="0" w:line="276" w:lineRule="auto"/>
        <w:ind w:left="1843" w:right="43" w:hanging="425"/>
        <w:rPr>
          <w:b/>
        </w:rPr>
      </w:pPr>
      <w:r w:rsidRPr="000A46D4">
        <w:rPr>
          <w:b/>
        </w:rPr>
        <w:t>Socialinių mokslų (istorijos ir pilietiškumo pagrindų,geografijos, ekonomikos ir verslumo) pažangos ir pasiekimų vertinimo kriterijai:</w:t>
      </w:r>
    </w:p>
    <w:tbl>
      <w:tblPr>
        <w:tblStyle w:val="Lentelstinklelis1"/>
        <w:tblW w:w="9638" w:type="dxa"/>
        <w:tblInd w:w="1719" w:type="dxa"/>
        <w:tblCellMar>
          <w:top w:w="41" w:type="dxa"/>
          <w:left w:w="106" w:type="dxa"/>
        </w:tblCellMar>
        <w:tblLook w:val="04A0"/>
      </w:tblPr>
      <w:tblGrid>
        <w:gridCol w:w="778"/>
        <w:gridCol w:w="8860"/>
      </w:tblGrid>
      <w:tr w:rsidR="00C754E0" w:rsidRPr="000A46D4">
        <w:trPr>
          <w:trHeight w:val="485"/>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firstLine="0"/>
              <w:jc w:val="left"/>
            </w:pPr>
            <w:r w:rsidRPr="000A46D4">
              <w:rPr>
                <w:b/>
              </w:rPr>
              <w:t>Balas</w:t>
            </w:r>
          </w:p>
        </w:tc>
        <w:tc>
          <w:tcPr>
            <w:tcW w:w="885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27" w:firstLine="0"/>
              <w:jc w:val="center"/>
            </w:pPr>
            <w:r w:rsidRPr="000A46D4">
              <w:rPr>
                <w:b/>
              </w:rPr>
              <w:t>Kriterijai</w:t>
            </w:r>
          </w:p>
        </w:tc>
      </w:tr>
      <w:tr w:rsidR="00C754E0" w:rsidRPr="000A46D4">
        <w:trPr>
          <w:trHeight w:val="490"/>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21" w:firstLine="0"/>
              <w:jc w:val="left"/>
            </w:pPr>
            <w:r w:rsidRPr="000A46D4">
              <w:rPr>
                <w:b/>
              </w:rPr>
              <w:t>1</w:t>
            </w:r>
          </w:p>
        </w:tc>
        <w:tc>
          <w:tcPr>
            <w:tcW w:w="885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firstLine="0"/>
              <w:jc w:val="left"/>
            </w:pPr>
            <w:r w:rsidRPr="000A46D4">
              <w:t xml:space="preserve">Paprasčiausių užduočių neatlieka. Teisingai atlieka iki 10 % užduočių.   </w:t>
            </w:r>
          </w:p>
        </w:tc>
      </w:tr>
      <w:tr w:rsidR="00C754E0" w:rsidRPr="000A46D4">
        <w:trPr>
          <w:trHeight w:val="490"/>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21" w:firstLine="0"/>
              <w:jc w:val="left"/>
            </w:pPr>
            <w:r w:rsidRPr="000A46D4">
              <w:rPr>
                <w:b/>
              </w:rPr>
              <w:t>2</w:t>
            </w:r>
          </w:p>
        </w:tc>
        <w:tc>
          <w:tcPr>
            <w:tcW w:w="885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firstLine="0"/>
              <w:jc w:val="left"/>
            </w:pPr>
            <w:r w:rsidRPr="000A46D4">
              <w:t xml:space="preserve">Savarankiškai užduočių neatlieka. Teisingai atlieka iki 20 % užduočių.   </w:t>
            </w:r>
          </w:p>
        </w:tc>
      </w:tr>
      <w:tr w:rsidR="00C754E0" w:rsidRPr="000A46D4">
        <w:trPr>
          <w:trHeight w:val="989"/>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21" w:firstLine="0"/>
              <w:jc w:val="left"/>
            </w:pPr>
            <w:r w:rsidRPr="000A46D4">
              <w:rPr>
                <w:b/>
              </w:rPr>
              <w:t>3</w:t>
            </w:r>
          </w:p>
        </w:tc>
        <w:tc>
          <w:tcPr>
            <w:tcW w:w="885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firstLine="0"/>
              <w:jc w:val="left"/>
            </w:pPr>
            <w:r w:rsidRPr="000A46D4">
              <w:t xml:space="preserve">Paprasčiausių užduočių neatlieka ar atlieka neteisingai, žinios neatitinka kurso lygmens, daug spėliojimų, nesiremia dalyko žiniomis, nemotyvuotas geresniam žinojimui.   Teisingai atlieka iki 30 % užduočių.   </w:t>
            </w:r>
          </w:p>
        </w:tc>
      </w:tr>
      <w:tr w:rsidR="00C754E0" w:rsidRPr="000A46D4">
        <w:trPr>
          <w:trHeight w:val="956"/>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21" w:firstLine="0"/>
              <w:jc w:val="left"/>
            </w:pPr>
            <w:r w:rsidRPr="000A46D4">
              <w:rPr>
                <w:b/>
              </w:rPr>
              <w:t>4</w:t>
            </w:r>
          </w:p>
        </w:tc>
        <w:tc>
          <w:tcPr>
            <w:tcW w:w="885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585" w:firstLine="0"/>
            </w:pPr>
            <w:r w:rsidRPr="000A46D4">
              <w:t xml:space="preserve">Dalinai atlieka paprasčiausias užduotis, reikalinga pastovi mokytojo pagalba, teorijos nemoka pritaikyti praktinėje veikloje, pateiktoje informacijoje negali išskirti svarbių dalykų, stengiasi mokytis. Teisingai atlieka iki 40 % užduočių.   </w:t>
            </w:r>
          </w:p>
        </w:tc>
      </w:tr>
      <w:tr w:rsidR="00C754E0" w:rsidRPr="000A46D4">
        <w:trPr>
          <w:trHeight w:val="984"/>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31" w:firstLine="0"/>
              <w:jc w:val="left"/>
            </w:pPr>
            <w:r w:rsidRPr="000A46D4">
              <w:rPr>
                <w:b/>
              </w:rPr>
              <w:t>5</w:t>
            </w:r>
          </w:p>
        </w:tc>
        <w:tc>
          <w:tcPr>
            <w:tcW w:w="885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7" w:firstLine="0"/>
            </w:pPr>
            <w:r w:rsidRPr="000A46D4">
              <w:t xml:space="preserve">Užduotis atlieka, bet daro esmines klaidas, atsakymai netikslūs, nelogiški, negali paaiškinti savo atsakymų. Testuose – 30 -45% teisingų atsakymų. Informaciją žino, bet neatsirenka kas tinka.   </w:t>
            </w:r>
          </w:p>
        </w:tc>
      </w:tr>
      <w:tr w:rsidR="00C754E0" w:rsidRPr="000A46D4">
        <w:trPr>
          <w:trHeight w:val="1032"/>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31" w:firstLine="0"/>
              <w:jc w:val="left"/>
            </w:pPr>
            <w:r w:rsidRPr="000A46D4">
              <w:rPr>
                <w:b/>
              </w:rPr>
              <w:t>6</w:t>
            </w:r>
          </w:p>
        </w:tc>
        <w:tc>
          <w:tcPr>
            <w:tcW w:w="885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8" w:firstLine="0"/>
              <w:jc w:val="left"/>
            </w:pPr>
            <w:r w:rsidRPr="000A46D4">
              <w:t xml:space="preserve">Užduotis atlieka su neesminėmis dalykui klaidomis. Testuose daugiau kaip 50% teisingų atsakymų. Žinias taiko praktikoje (žino sąvokas, supranta reiškinius, moka taikyti formules ir pan.), užduotis gali atlikti savarankiškai.    </w:t>
            </w:r>
          </w:p>
        </w:tc>
      </w:tr>
      <w:tr w:rsidR="00C754E0" w:rsidRPr="000A46D4">
        <w:trPr>
          <w:trHeight w:val="1027"/>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31" w:firstLine="0"/>
              <w:jc w:val="left"/>
            </w:pPr>
            <w:r w:rsidRPr="000A46D4">
              <w:rPr>
                <w:b/>
              </w:rPr>
              <w:t>7</w:t>
            </w:r>
          </w:p>
        </w:tc>
        <w:tc>
          <w:tcPr>
            <w:tcW w:w="885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firstLine="0"/>
              <w:jc w:val="left"/>
            </w:pPr>
            <w:r w:rsidRPr="000A46D4">
              <w:t xml:space="preserve">Užduotis atlieka daugumoje teisingai, nedaro loginių klaidų. Testuose daugiau kaip 70% teisingų atsakymų. Stengiasi dirbti savarankiškai. Moka susirasti informaciją iš pateikto šaltinio. Motyvuotas geresniam žinojimui.   </w:t>
            </w:r>
          </w:p>
        </w:tc>
      </w:tr>
      <w:tr w:rsidR="00C754E0" w:rsidRPr="000A46D4">
        <w:trPr>
          <w:trHeight w:val="749"/>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31" w:firstLine="0"/>
              <w:jc w:val="left"/>
            </w:pPr>
            <w:r w:rsidRPr="000A46D4">
              <w:rPr>
                <w:b/>
              </w:rPr>
              <w:t>8</w:t>
            </w:r>
          </w:p>
        </w:tc>
        <w:tc>
          <w:tcPr>
            <w:tcW w:w="885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firstLine="0"/>
            </w:pPr>
            <w:r w:rsidRPr="000A46D4">
              <w:t xml:space="preserve">Atsako išsamiai ir aiškiai, gali daryti išvadas ir jas pagristi, žinias taiko praktikoje, klaidos tik atsitiktinės, dėl neatidumo, rodo iniciatyvą geriau žinoti.    </w:t>
            </w:r>
          </w:p>
        </w:tc>
      </w:tr>
      <w:tr w:rsidR="00C754E0" w:rsidRPr="000A46D4">
        <w:trPr>
          <w:trHeight w:val="1325"/>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31" w:firstLine="0"/>
              <w:jc w:val="left"/>
            </w:pPr>
            <w:r w:rsidRPr="000A46D4">
              <w:rPr>
                <w:b/>
              </w:rPr>
              <w:lastRenderedPageBreak/>
              <w:t>9</w:t>
            </w:r>
          </w:p>
        </w:tc>
        <w:tc>
          <w:tcPr>
            <w:tcW w:w="885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81" w:firstLine="0"/>
            </w:pPr>
            <w:r w:rsidRPr="000A46D4">
              <w:t xml:space="preserve">Atsakymai pilni, išsamūs, nedaro dalykinių klaidų, geba analizuoti, lyginti, apibendrinti, informaciją gali surinkti iš skirtingų šaltinių, ją apjungti, savarankiškai iškelia dalykines problemas ir ieško jų sprendimo, gali spręsti nestandartines užduotis, ieško nestandartinių sprendimų.   </w:t>
            </w:r>
          </w:p>
        </w:tc>
      </w:tr>
      <w:tr w:rsidR="00C754E0" w:rsidRPr="000A46D4">
        <w:trPr>
          <w:trHeight w:val="1172"/>
        </w:trPr>
        <w:tc>
          <w:tcPr>
            <w:tcW w:w="778"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80" w:firstLine="0"/>
              <w:jc w:val="right"/>
            </w:pPr>
            <w:r w:rsidRPr="000A46D4">
              <w:rPr>
                <w:b/>
              </w:rPr>
              <w:t>10</w:t>
            </w:r>
          </w:p>
        </w:tc>
        <w:tc>
          <w:tcPr>
            <w:tcW w:w="8859"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667" w:firstLine="0"/>
            </w:pPr>
            <w:r w:rsidRPr="000A46D4">
              <w:t xml:space="preserve">Atsakymai teisingi, racionalūs,  kūrybiški, gali savarankiškai kaupti, sisteminti informaciją, gali žiniomis pagristi savo nuomonę, argumentuoti, gali teikti dalykinę pagalbą kitiems.   </w:t>
            </w:r>
          </w:p>
        </w:tc>
      </w:tr>
    </w:tbl>
    <w:p w:rsidR="00C754E0" w:rsidRPr="000A46D4" w:rsidRDefault="00C754E0" w:rsidP="00937B7F">
      <w:pPr>
        <w:spacing w:after="285" w:line="276" w:lineRule="auto"/>
        <w:ind w:left="1704" w:firstLine="0"/>
        <w:jc w:val="left"/>
      </w:pPr>
    </w:p>
    <w:p w:rsidR="00C754E0" w:rsidRPr="00584EC0" w:rsidRDefault="00340AC4" w:rsidP="00584EC0">
      <w:pPr>
        <w:numPr>
          <w:ilvl w:val="0"/>
          <w:numId w:val="5"/>
        </w:numPr>
        <w:spacing w:after="0" w:line="276" w:lineRule="auto"/>
        <w:ind w:left="1843" w:right="43" w:hanging="425"/>
        <w:rPr>
          <w:b/>
        </w:rPr>
      </w:pPr>
      <w:r w:rsidRPr="000A46D4">
        <w:rPr>
          <w:b/>
        </w:rPr>
        <w:t>Tiksliųjų mokslų (matematikos, informacinių technologijų) ir gamtos mokslų (fizikos, biologijos, chemijos) pažangos ir pasiekimų vertinimo kriterijai:</w:t>
      </w:r>
    </w:p>
    <w:tbl>
      <w:tblPr>
        <w:tblStyle w:val="Lentelstinklelis1"/>
        <w:tblW w:w="9638" w:type="dxa"/>
        <w:tblInd w:w="1719" w:type="dxa"/>
        <w:tblCellMar>
          <w:top w:w="41" w:type="dxa"/>
          <w:right w:w="26" w:type="dxa"/>
        </w:tblCellMar>
        <w:tblLook w:val="04A0"/>
      </w:tblPr>
      <w:tblGrid>
        <w:gridCol w:w="783"/>
        <w:gridCol w:w="8855"/>
      </w:tblGrid>
      <w:tr w:rsidR="00C754E0" w:rsidRPr="000A46D4">
        <w:trPr>
          <w:trHeight w:val="490"/>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77" w:firstLine="0"/>
            </w:pPr>
            <w:r w:rsidRPr="000A46D4">
              <w:rPr>
                <w:b/>
              </w:rPr>
              <w:t>Balas</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tabs>
                <w:tab w:val="center" w:pos="2916"/>
              </w:tabs>
              <w:spacing w:after="0" w:line="276" w:lineRule="auto"/>
              <w:ind w:left="-24" w:firstLine="0"/>
              <w:jc w:val="left"/>
            </w:pPr>
            <w:r w:rsidRPr="000A46D4">
              <w:tab/>
            </w:r>
            <w:r w:rsidRPr="000A46D4">
              <w:rPr>
                <w:b/>
              </w:rPr>
              <w:t>Kriterijai</w:t>
            </w:r>
          </w:p>
        </w:tc>
      </w:tr>
      <w:tr w:rsidR="00C754E0" w:rsidRPr="000A46D4">
        <w:trPr>
          <w:trHeight w:val="768"/>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351" w:firstLine="0"/>
              <w:jc w:val="left"/>
            </w:pPr>
            <w:r w:rsidRPr="000A46D4">
              <w:rPr>
                <w:b/>
              </w:rPr>
              <w:t>1</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91" w:hanging="14"/>
              <w:jc w:val="left"/>
            </w:pPr>
            <w:r w:rsidRPr="000A46D4">
              <w:t xml:space="preserve">Nepateikia jokio sprendimo, savarankiškai  užduočių neatlieka, teisingai atlieka iki 10 % užduočių.   </w:t>
            </w:r>
          </w:p>
        </w:tc>
      </w:tr>
      <w:tr w:rsidR="00C754E0" w:rsidRPr="000A46D4">
        <w:trPr>
          <w:trHeight w:val="769"/>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341" w:firstLine="0"/>
              <w:jc w:val="left"/>
            </w:pPr>
            <w:r w:rsidRPr="000A46D4">
              <w:rPr>
                <w:b/>
              </w:rPr>
              <w:t>2</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91" w:hanging="14"/>
              <w:jc w:val="left"/>
            </w:pPr>
            <w:r w:rsidRPr="000A46D4">
              <w:t xml:space="preserve">Nesupranta reiškinio, nemoka paaiškinti jo esmės, pateikia netinkamą sprendimą, teisingai atlieka iki 20 % užduočių.   </w:t>
            </w:r>
          </w:p>
        </w:tc>
      </w:tr>
      <w:tr w:rsidR="00C754E0" w:rsidRPr="000A46D4">
        <w:trPr>
          <w:trHeight w:val="1018"/>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346" w:firstLine="0"/>
              <w:jc w:val="left"/>
            </w:pPr>
            <w:r w:rsidRPr="000A46D4">
              <w:rPr>
                <w:b/>
              </w:rPr>
              <w:t>3</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6" w:hanging="5"/>
              <w:jc w:val="left"/>
            </w:pPr>
            <w:r w:rsidRPr="000A46D4">
              <w:t xml:space="preserve">Paprasčiausių užduočių neatlieka ar atlieka neteisingai, žinios neatitinka kurso lygmens, daug spėliojimų, nesiremia dalyko žiniomis, nemotyvuotas geresniam žinojimui.  Teisingai atlieka iki 30 % užduočių.   </w:t>
            </w:r>
          </w:p>
        </w:tc>
      </w:tr>
      <w:tr w:rsidR="00C754E0" w:rsidRPr="000A46D4">
        <w:trPr>
          <w:trHeight w:val="1032"/>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346" w:firstLine="0"/>
              <w:jc w:val="left"/>
            </w:pPr>
            <w:r w:rsidRPr="000A46D4">
              <w:rPr>
                <w:b/>
              </w:rPr>
              <w:t>4</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6" w:right="548" w:firstLine="0"/>
            </w:pPr>
            <w:r w:rsidRPr="000A46D4">
              <w:t xml:space="preserve">Dalinai atlieka paprasčiausias užduotis, reikalinga pastovi mokytojo pagalba, teorijos nemoka pritaikyti praktinėje veikloje, pateiktoje informacijoje negali išskirti svarbių dalykų, stengiasi mokytis. Teisingai atlieka iki 40 % užduočių.   </w:t>
            </w:r>
          </w:p>
        </w:tc>
      </w:tr>
      <w:tr w:rsidR="00C754E0" w:rsidRPr="000A46D4">
        <w:trPr>
          <w:trHeight w:val="1027"/>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346" w:firstLine="0"/>
              <w:jc w:val="left"/>
            </w:pPr>
            <w:r w:rsidRPr="000A46D4">
              <w:rPr>
                <w:b/>
              </w:rPr>
              <w:t>5</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6" w:firstLine="0"/>
              <w:jc w:val="left"/>
            </w:pPr>
            <w:r w:rsidRPr="000A46D4">
              <w:t xml:space="preserve">Užduotis atlieka, bet daro esmines klaidas, atsakymai netikslūs, nelogiški, negali paaiškinti savo atsakymų. Testuose - 41-50 % teisingų atsakymų Informaciją žino, bet neatsirenka, kas tinka.   </w:t>
            </w:r>
          </w:p>
        </w:tc>
      </w:tr>
      <w:tr w:rsidR="00C754E0" w:rsidRPr="000A46D4">
        <w:trPr>
          <w:trHeight w:val="1037"/>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351" w:firstLine="0"/>
              <w:jc w:val="left"/>
            </w:pPr>
            <w:r w:rsidRPr="000A46D4">
              <w:rPr>
                <w:b/>
              </w:rPr>
              <w:t>6</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6" w:firstLine="5"/>
              <w:jc w:val="left"/>
            </w:pPr>
            <w:r w:rsidRPr="000A46D4">
              <w:t xml:space="preserve">Užduotis atlieka su neesminėmis dalykui klaidomis, Testuose - 51-60 % teisingų atsakymų, Žinias taiko praktikoje (žino sąvokas, supranta reiškinius, moka taikyti formules ir pan.), Užduotis gali atlikti savarankiškai.   </w:t>
            </w:r>
          </w:p>
        </w:tc>
      </w:tr>
      <w:tr w:rsidR="00C754E0" w:rsidRPr="000A46D4">
        <w:trPr>
          <w:trHeight w:val="1033"/>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351" w:firstLine="0"/>
              <w:jc w:val="left"/>
            </w:pPr>
            <w:r w:rsidRPr="000A46D4">
              <w:rPr>
                <w:b/>
              </w:rPr>
              <w:t>7</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6" w:firstLine="5"/>
              <w:jc w:val="left"/>
            </w:pPr>
            <w:r w:rsidRPr="000A46D4">
              <w:t xml:space="preserve">Užduotis atlieka daugumoje teisingai, Nedaro loginių klaidų, Testuose - 61-70 </w:t>
            </w:r>
            <w:r w:rsidRPr="000A46D4">
              <w:rPr>
                <w:i/>
              </w:rPr>
              <w:t xml:space="preserve">% </w:t>
            </w:r>
            <w:r w:rsidRPr="000A46D4">
              <w:t xml:space="preserve">teisingų atsakymų, Stengiasi dirbti savarankiškai, Moka susirasti informaciją iš pateikto šaltinio, motyvuotas geresniam žinojimui.   </w:t>
            </w:r>
          </w:p>
        </w:tc>
      </w:tr>
      <w:tr w:rsidR="00C754E0" w:rsidRPr="000A46D4">
        <w:trPr>
          <w:trHeight w:val="994"/>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346" w:firstLine="0"/>
              <w:jc w:val="left"/>
            </w:pPr>
            <w:r w:rsidRPr="000A46D4">
              <w:rPr>
                <w:b/>
              </w:rPr>
              <w:t>8</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1"/>
              <w:jc w:val="left"/>
            </w:pPr>
            <w:r w:rsidRPr="000A46D4">
              <w:t xml:space="preserve">Atsako išsamiai ir aiškiai, gali daryti išvadas ir jas pagrįsti, žinias taiko praktikoje, klaidos tik atsitiktinės, dėl neatidumo, testuose - 71-80 % teisingų atsakymų, rodo iniciatyvą geriau žinoti.   </w:t>
            </w:r>
          </w:p>
        </w:tc>
      </w:tr>
      <w:tr w:rsidR="00C754E0" w:rsidRPr="000A46D4">
        <w:trPr>
          <w:trHeight w:val="1272"/>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380" w:firstLine="0"/>
              <w:jc w:val="left"/>
            </w:pPr>
            <w:r w:rsidRPr="000A46D4">
              <w:rPr>
                <w:b/>
              </w:rPr>
              <w:t>9</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82" w:hanging="5"/>
              <w:jc w:val="left"/>
            </w:pPr>
            <w:r w:rsidRPr="000A46D4">
              <w:t xml:space="preserve">Atsakymai pilni, išsamūs, nedaro dalykinių klaidų, testuose - 81-90 % teisingų atsakymų, geba analizuoti, lyginti, apibendrinti, informaciją gali surinkti iš skirtingų šaltinių, ją apjungti, savarankiškai iškelia dalykines problemas ir ieško jų sprendimo, gali spręsti nestandartines užduotis, ieško nestandartinių sprendimų.   </w:t>
            </w:r>
          </w:p>
        </w:tc>
      </w:tr>
      <w:tr w:rsidR="00C754E0" w:rsidRPr="000A46D4">
        <w:trPr>
          <w:trHeight w:val="1070"/>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190" w:firstLine="0"/>
              <w:jc w:val="right"/>
            </w:pPr>
            <w:r w:rsidRPr="000A46D4">
              <w:rPr>
                <w:b/>
              </w:rPr>
              <w:t>10</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91" w:right="554" w:hanging="5"/>
            </w:pPr>
            <w:r w:rsidRPr="000A46D4">
              <w:t xml:space="preserve">Atsakymai teisingi, racionalūs, kūrybiški, testuose - 91-100% teisingų atsakymų, gali savarankiškai kaupti, sisteminti informaciją, gali žiniomis pagrįsti savo nuomonę, argumentuoti, gali teikti dalykinę pagalbą kitiems.   </w:t>
            </w:r>
          </w:p>
        </w:tc>
      </w:tr>
    </w:tbl>
    <w:p w:rsidR="00C754E0" w:rsidRPr="000A46D4" w:rsidRDefault="00C754E0" w:rsidP="00937B7F">
      <w:pPr>
        <w:spacing w:after="276" w:line="276" w:lineRule="auto"/>
        <w:ind w:left="1704" w:firstLine="0"/>
        <w:jc w:val="left"/>
      </w:pPr>
    </w:p>
    <w:p w:rsidR="00C754E0" w:rsidRPr="00584EC0" w:rsidRDefault="00340AC4" w:rsidP="00584EC0">
      <w:pPr>
        <w:numPr>
          <w:ilvl w:val="0"/>
          <w:numId w:val="5"/>
        </w:numPr>
        <w:spacing w:after="0" w:line="276" w:lineRule="auto"/>
        <w:ind w:left="1843" w:right="43" w:hanging="425"/>
        <w:rPr>
          <w:b/>
        </w:rPr>
      </w:pPr>
      <w:r w:rsidRPr="000A46D4">
        <w:rPr>
          <w:b/>
        </w:rPr>
        <w:lastRenderedPageBreak/>
        <w:t>Menų (dailės, muzikos),technologijų (verslo, vadybos ir mažmeninės prekybos) pažangos ir pasiekimų  vertinimo kriterijai:</w:t>
      </w:r>
    </w:p>
    <w:p w:rsidR="00C754E0" w:rsidRPr="000A46D4" w:rsidRDefault="00340AC4" w:rsidP="00584EC0">
      <w:pPr>
        <w:pStyle w:val="ListParagraph"/>
        <w:numPr>
          <w:ilvl w:val="0"/>
          <w:numId w:val="24"/>
        </w:numPr>
        <w:spacing w:line="276" w:lineRule="auto"/>
        <w:ind w:left="2268" w:right="43" w:hanging="567"/>
      </w:pPr>
      <w:r w:rsidRPr="000A46D4">
        <w:t xml:space="preserve">I-II gimnazijos klasėse:    </w:t>
      </w:r>
    </w:p>
    <w:tbl>
      <w:tblPr>
        <w:tblStyle w:val="Lentelstinklelis1"/>
        <w:tblW w:w="9638" w:type="dxa"/>
        <w:tblInd w:w="1719" w:type="dxa"/>
        <w:tblCellMar>
          <w:top w:w="21" w:type="dxa"/>
          <w:left w:w="86" w:type="dxa"/>
        </w:tblCellMar>
        <w:tblLook w:val="04A0"/>
      </w:tblPr>
      <w:tblGrid>
        <w:gridCol w:w="783"/>
        <w:gridCol w:w="8855"/>
      </w:tblGrid>
      <w:tr w:rsidR="00C754E0" w:rsidRPr="000A46D4">
        <w:trPr>
          <w:trHeight w:val="470"/>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9" w:firstLine="0"/>
              <w:jc w:val="left"/>
            </w:pPr>
            <w:r w:rsidRPr="000A46D4">
              <w:rPr>
                <w:b/>
              </w:rPr>
              <w:t>Balas</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377" w:firstLine="0"/>
              <w:jc w:val="left"/>
            </w:pPr>
            <w:r w:rsidRPr="000A46D4">
              <w:rPr>
                <w:b/>
              </w:rPr>
              <w:t>Kriterijai</w:t>
            </w:r>
          </w:p>
        </w:tc>
      </w:tr>
      <w:tr w:rsidR="00C754E0" w:rsidRPr="000A46D4">
        <w:trPr>
          <w:trHeight w:val="1023"/>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264" w:firstLine="0"/>
              <w:jc w:val="right"/>
            </w:pPr>
            <w:r w:rsidRPr="000A46D4">
              <w:t xml:space="preserve">10   </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 w:right="133"/>
            </w:pPr>
            <w:r w:rsidRPr="000A46D4">
              <w:t xml:space="preserve">Rašomas už mokinio gebėjimą savarankiškai, kūrybiškai dirbti ir mąstyti bei savikritiškai vertinti savo darbą, už puikiai atliktus kūrybinius darbus, tvarkingumą, originalumą, aktyvumą pamokoje.   </w:t>
            </w:r>
          </w:p>
        </w:tc>
      </w:tr>
      <w:tr w:rsidR="00C754E0" w:rsidRPr="000A46D4">
        <w:trPr>
          <w:trHeight w:val="739"/>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45" w:firstLine="0"/>
              <w:jc w:val="left"/>
            </w:pPr>
            <w:r w:rsidRPr="000A46D4">
              <w:t xml:space="preserve">9   </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5" w:hanging="5"/>
            </w:pPr>
            <w:r w:rsidRPr="000A46D4">
              <w:t xml:space="preserve">Rašomas už visus dešimties balų reikalavimus, kai mokytojui reikėjo padaryti kelias neesmines pastabas.   </w:t>
            </w:r>
          </w:p>
        </w:tc>
      </w:tr>
      <w:tr w:rsidR="00C754E0" w:rsidRPr="000A46D4">
        <w:trPr>
          <w:trHeight w:val="739"/>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50" w:firstLine="0"/>
              <w:jc w:val="left"/>
            </w:pPr>
            <w:r w:rsidRPr="000A46D4">
              <w:t xml:space="preserve">8   </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4" w:firstLine="5"/>
              <w:jc w:val="left"/>
            </w:pPr>
            <w:r w:rsidRPr="000A46D4">
              <w:t xml:space="preserve">Rašomas už gerai atliktą darbą, kai mokinys neišnaudoja optimaliai savo galimybių, gauna reikšmingas pastabas, į kurias teisingai reaguoja.   </w:t>
            </w:r>
          </w:p>
        </w:tc>
      </w:tr>
      <w:tr w:rsidR="00C754E0" w:rsidRPr="000A46D4">
        <w:trPr>
          <w:trHeight w:val="1028"/>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50" w:firstLine="0"/>
              <w:jc w:val="left"/>
            </w:pPr>
            <w:r w:rsidRPr="000A46D4">
              <w:t xml:space="preserve">7   </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9" w:right="135" w:firstLine="0"/>
            </w:pPr>
            <w:r w:rsidRPr="000A46D4">
              <w:t xml:space="preserve">Rašomas už kūrybinį darbą, atliktą neišnaudojant visų savo gabumų, už pasyvumą, už nukrypimą nuo esminių dalykų , kai mokytojas darbo eigoje padaro esmines pastabas, o mokinys į jas teisingai reaguoja.   </w:t>
            </w:r>
          </w:p>
        </w:tc>
      </w:tr>
      <w:tr w:rsidR="00C754E0" w:rsidRPr="000A46D4">
        <w:trPr>
          <w:trHeight w:val="730"/>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50" w:firstLine="0"/>
              <w:jc w:val="left"/>
            </w:pPr>
            <w:r w:rsidRPr="000A46D4">
              <w:t xml:space="preserve">6   </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4" w:firstLine="10"/>
            </w:pPr>
            <w:r w:rsidRPr="000A46D4">
              <w:t xml:space="preserve">Rašomas už atliktą kūrybinį darbą, nevisiškai laikantis nustatytų reikalavimų ir atsiskaitymo terminų, už kūrybiškumo ir aktyvumo stoką.   </w:t>
            </w:r>
          </w:p>
        </w:tc>
      </w:tr>
      <w:tr w:rsidR="00C754E0" w:rsidRPr="000A46D4">
        <w:trPr>
          <w:trHeight w:val="1297"/>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50" w:firstLine="0"/>
              <w:jc w:val="left"/>
            </w:pPr>
            <w:r w:rsidRPr="000A46D4">
              <w:t xml:space="preserve">5   </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4" w:firstLine="0"/>
              <w:jc w:val="left"/>
            </w:pPr>
            <w:r w:rsidRPr="000A46D4">
              <w:t xml:space="preserve">Rašomas už atliktą darbą nesilaikant nustatytų reikalavimų, už savarankiškumo stoką, neatlieka darbą laiku, neįdeda pakankamai pastangų, neišnaudoja kūrybai skirtą laiką, mokytojas padaro reikšmingas pastabas, mokinys į pastabas reaguoja ir iš dalies daro išvadas.   </w:t>
            </w:r>
          </w:p>
        </w:tc>
      </w:tr>
      <w:tr w:rsidR="00C754E0" w:rsidRPr="000A46D4">
        <w:trPr>
          <w:trHeight w:val="735"/>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50" w:firstLine="0"/>
              <w:jc w:val="left"/>
            </w:pPr>
            <w:r w:rsidRPr="000A46D4">
              <w:t xml:space="preserve">4   </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4" w:firstLine="5"/>
            </w:pPr>
            <w:r w:rsidRPr="000A46D4">
              <w:t xml:space="preserve">Rašomas už labai nekūrybiškai atliktą darbą, už įdėtas minimalias pastangas, kada mokinys atlieka darbą neišsamiai, nesilaiko nuorodų.   </w:t>
            </w:r>
          </w:p>
        </w:tc>
      </w:tr>
      <w:tr w:rsidR="00C754E0" w:rsidRPr="000A46D4">
        <w:trPr>
          <w:trHeight w:val="730"/>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45" w:firstLine="0"/>
              <w:jc w:val="left"/>
            </w:pPr>
            <w:r w:rsidRPr="000A46D4">
              <w:t xml:space="preserve">3   </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9" w:firstLine="5"/>
              <w:jc w:val="left"/>
            </w:pPr>
            <w:r w:rsidRPr="000A46D4">
              <w:t xml:space="preserve">Rašomas, kai mokinys nepasirengęs pamokai, o jo bandymas dirbti visai neatitinka einamos temos.   </w:t>
            </w:r>
          </w:p>
        </w:tc>
      </w:tr>
      <w:tr w:rsidR="00C754E0" w:rsidRPr="000A46D4">
        <w:trPr>
          <w:trHeight w:val="739"/>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50" w:firstLine="0"/>
              <w:jc w:val="left"/>
            </w:pPr>
            <w:r w:rsidRPr="000A46D4">
              <w:t xml:space="preserve">2   </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4" w:firstLine="5"/>
            </w:pPr>
            <w:r w:rsidRPr="000A46D4">
              <w:t xml:space="preserve">Rašomas, kai mokinys nepasirengęs pamokai, nenori dirbti, nereaguoja į mokytojo pastabas, yra visiškai pasyvus.   </w:t>
            </w:r>
          </w:p>
        </w:tc>
      </w:tr>
      <w:tr w:rsidR="00C754E0" w:rsidRPr="000A46D4">
        <w:trPr>
          <w:trHeight w:val="716"/>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60" w:firstLine="0"/>
              <w:jc w:val="left"/>
            </w:pPr>
            <w:r w:rsidRPr="000A46D4">
              <w:t xml:space="preserve">1   </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34" w:firstLine="10"/>
            </w:pPr>
            <w:r w:rsidRPr="000A46D4">
              <w:t xml:space="preserve">Rašomas, kai mokinys visiškai ignoruoja darbą, nereaguoja į mokytojo pastabas, trukdo dirbti kitiems, nesilaiko mokinio taisyklių.   </w:t>
            </w:r>
          </w:p>
        </w:tc>
      </w:tr>
    </w:tbl>
    <w:p w:rsidR="00C754E0" w:rsidRPr="000A46D4" w:rsidRDefault="00C754E0" w:rsidP="00937B7F">
      <w:pPr>
        <w:spacing w:after="222" w:line="276" w:lineRule="auto"/>
        <w:ind w:left="1704" w:firstLine="0"/>
        <w:jc w:val="left"/>
      </w:pPr>
    </w:p>
    <w:p w:rsidR="00C754E0" w:rsidRPr="000A46D4" w:rsidRDefault="00340AC4" w:rsidP="00584EC0">
      <w:pPr>
        <w:pStyle w:val="ListParagraph"/>
        <w:numPr>
          <w:ilvl w:val="0"/>
          <w:numId w:val="24"/>
        </w:numPr>
        <w:spacing w:line="276" w:lineRule="auto"/>
        <w:ind w:left="2268" w:right="43" w:hanging="567"/>
      </w:pPr>
      <w:r w:rsidRPr="000A46D4">
        <w:t xml:space="preserve">III-IV gimnazijos klasėse:    </w:t>
      </w:r>
    </w:p>
    <w:tbl>
      <w:tblPr>
        <w:tblStyle w:val="Lentelstinklelis1"/>
        <w:tblW w:w="9638" w:type="dxa"/>
        <w:tblInd w:w="1719" w:type="dxa"/>
        <w:tblCellMar>
          <w:top w:w="21" w:type="dxa"/>
          <w:left w:w="96" w:type="dxa"/>
        </w:tblCellMar>
        <w:tblLook w:val="04A0"/>
      </w:tblPr>
      <w:tblGrid>
        <w:gridCol w:w="783"/>
        <w:gridCol w:w="8855"/>
      </w:tblGrid>
      <w:tr w:rsidR="00C754E0" w:rsidRPr="000A46D4">
        <w:trPr>
          <w:trHeight w:val="470"/>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4" w:firstLine="0"/>
              <w:jc w:val="left"/>
            </w:pPr>
            <w:r w:rsidRPr="000A46D4">
              <w:rPr>
                <w:b/>
              </w:rPr>
              <w:t>Balas</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367" w:firstLine="0"/>
              <w:jc w:val="left"/>
            </w:pPr>
            <w:r w:rsidRPr="000A46D4">
              <w:rPr>
                <w:b/>
              </w:rPr>
              <w:t>Kriterijai</w:t>
            </w:r>
          </w:p>
        </w:tc>
      </w:tr>
      <w:tr w:rsidR="00C754E0" w:rsidRPr="000A46D4">
        <w:trPr>
          <w:trHeight w:val="1729"/>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0" w:right="254" w:firstLine="0"/>
              <w:jc w:val="right"/>
            </w:pPr>
            <w:r w:rsidRPr="000A46D4">
              <w:t xml:space="preserve">10   </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116" w:line="276" w:lineRule="auto"/>
              <w:ind w:left="0" w:right="120" w:firstLine="0"/>
            </w:pPr>
            <w:r w:rsidRPr="000A46D4">
              <w:t xml:space="preserve">Mokinys geba savarankiškai, kūrybiškai dirbti, mąstyti ir analizuoti, savikritiškai vertinti savo darbą, puikiai atlieka kūrybinius darbus, yra originalus, aktyvus pamokoje. Žinios tvirtos, išsamios. Geba daryti argumentuotus apibendrinimus. Dalyvauja įvairiuose projektuose.     </w:t>
            </w:r>
          </w:p>
          <w:p w:rsidR="00C754E0" w:rsidRPr="000A46D4" w:rsidRDefault="00340AC4" w:rsidP="00937B7F">
            <w:pPr>
              <w:spacing w:after="0" w:line="276" w:lineRule="auto"/>
              <w:ind w:left="14" w:firstLine="0"/>
              <w:jc w:val="left"/>
            </w:pPr>
            <w:r w:rsidRPr="000A46D4">
              <w:t xml:space="preserve">Išlavinta muzikinė kalba, terminologija. Suvokia muzikos paskirtį ir vaidmenį.    </w:t>
            </w:r>
          </w:p>
        </w:tc>
      </w:tr>
      <w:tr w:rsidR="00C754E0" w:rsidRPr="000A46D4">
        <w:trPr>
          <w:trHeight w:val="2267"/>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41" w:firstLine="0"/>
              <w:jc w:val="left"/>
            </w:pPr>
            <w:r w:rsidRPr="000A46D4">
              <w:t xml:space="preserve">9   </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28" w:line="276" w:lineRule="auto"/>
              <w:ind w:left="10" w:right="127" w:firstLine="5"/>
            </w:pPr>
            <w:r w:rsidRPr="000A46D4">
              <w:t xml:space="preserve">Labai gerai geba savarankiškai, kūrybiškai dirbti, mąstyti ir analizuoti, savikritiškai vertinti savo darbą, atlieka kūrybinius darbus, yra originalus, aktyvus pamokoje. Padarytos kelios neesminės pastabos. Dalyvauja įvairiuose projektuose.   </w:t>
            </w:r>
          </w:p>
          <w:p w:rsidR="00C754E0" w:rsidRPr="000A46D4" w:rsidRDefault="00340AC4" w:rsidP="00937B7F">
            <w:pPr>
              <w:spacing w:after="0" w:line="276" w:lineRule="auto"/>
              <w:ind w:left="10" w:right="118" w:firstLine="5"/>
            </w:pPr>
            <w:r w:rsidRPr="000A46D4">
              <w:t xml:space="preserve">Suvokia muzikinius kūrinius, juos lygina, ieško skirtumų ir panašmų, analizuoja konteksto ypatybes, vertina praeities ir dabarties kontekstus. Puikiai žino muzikinį raštą, skaito iš partitūrų. Rodo asmeninę iniciatyvą, kūrybiškas. Suvokia muzikos paskirtį ir vaidmenį.    </w:t>
            </w:r>
          </w:p>
        </w:tc>
      </w:tr>
      <w:tr w:rsidR="00C754E0" w:rsidRPr="000A46D4">
        <w:trPr>
          <w:trHeight w:val="1719"/>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41" w:firstLine="0"/>
              <w:jc w:val="left"/>
            </w:pPr>
            <w:r w:rsidRPr="000A46D4">
              <w:lastRenderedPageBreak/>
              <w:t xml:space="preserve">8   </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2" w:line="276" w:lineRule="auto"/>
              <w:ind w:left="5" w:right="133" w:hanging="5"/>
            </w:pPr>
            <w:r w:rsidRPr="000A46D4">
              <w:t xml:space="preserve">Gerai atlieka darbą, neišnaudoja optimaliai savo galimybių, gauna pastabų, į kurias teisingai reaguoja, bet ne visai atlieka užduotį. Pamokoje dirba kruopščiai, geba skirti svarbiausius dalykus.   </w:t>
            </w:r>
          </w:p>
          <w:p w:rsidR="00C754E0" w:rsidRPr="000A46D4" w:rsidRDefault="00340AC4" w:rsidP="00937B7F">
            <w:pPr>
              <w:spacing w:after="0" w:line="276" w:lineRule="auto"/>
              <w:ind w:left="5" w:hanging="5"/>
            </w:pPr>
            <w:r w:rsidRPr="000A46D4">
              <w:t xml:space="preserve">Analizuoja, logiškai reiškia mintis. Gana išlavinta muzikinė kalba, terminologija. Gana kūrybiškas, iniciatyvus.   </w:t>
            </w:r>
          </w:p>
        </w:tc>
      </w:tr>
      <w:tr w:rsidR="00C754E0" w:rsidRPr="000A46D4">
        <w:trPr>
          <w:trHeight w:val="1301"/>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112" w:line="276" w:lineRule="auto"/>
              <w:ind w:left="250" w:firstLine="0"/>
              <w:jc w:val="left"/>
            </w:pPr>
            <w:r w:rsidRPr="000A46D4">
              <w:t xml:space="preserve">7   </w:t>
            </w:r>
          </w:p>
          <w:p w:rsidR="00C754E0" w:rsidRPr="000A46D4" w:rsidRDefault="00C754E0" w:rsidP="00937B7F">
            <w:pPr>
              <w:spacing w:after="0" w:line="276" w:lineRule="auto"/>
              <w:ind w:left="14" w:firstLine="0"/>
              <w:jc w:val="left"/>
            </w:pP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 w:right="111" w:firstLine="0"/>
            </w:pPr>
            <w:r w:rsidRPr="000A46D4">
              <w:t xml:space="preserve">Pakankamai gerai atlieka kūrybinį darbą, neišnaudoja visų savo gabumų, kai mokytojas padaro esmines pastabas, o mokinys į jas teisingai reaguoja. Pamokoje stengiasi,  tačiau nevisiškai įsimena,  nevisiškai suvokia skambėjimo ypatumus. Kūrinius klausosi atidžiai ir stengiasi juos suvokti. Nepakanka iniciatyvos, kūrybiškumo.   </w:t>
            </w:r>
          </w:p>
        </w:tc>
      </w:tr>
      <w:tr w:rsidR="00C754E0" w:rsidRPr="000A46D4">
        <w:trPr>
          <w:trHeight w:val="1570"/>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50" w:firstLine="0"/>
              <w:jc w:val="left"/>
            </w:pPr>
            <w:r w:rsidRPr="000A46D4">
              <w:t xml:space="preserve">6   </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 w:firstLine="5"/>
            </w:pPr>
            <w:r w:rsidRPr="000A46D4">
              <w:t xml:space="preserve">Nepakankamai gerai atlieka kūrybinį darbą, nevisiškai laikosi nustatytų reikalavimų ir atsiskaitymo terminų, už kūrybiškumo ir aktyvumo stoką.   </w:t>
            </w:r>
          </w:p>
          <w:p w:rsidR="00C754E0" w:rsidRPr="000A46D4" w:rsidRDefault="00340AC4" w:rsidP="00937B7F">
            <w:pPr>
              <w:spacing w:after="269" w:line="276" w:lineRule="auto"/>
              <w:ind w:left="14" w:firstLine="0"/>
              <w:jc w:val="left"/>
            </w:pPr>
            <w:r w:rsidRPr="000A46D4">
              <w:t xml:space="preserve">Užduotis atlieka paviršutiniškai. Sunkiai skiria kompozitorių kūrybos ypatumus.    </w:t>
            </w:r>
          </w:p>
          <w:p w:rsidR="00C754E0" w:rsidRPr="000A46D4" w:rsidRDefault="00340AC4" w:rsidP="00937B7F">
            <w:pPr>
              <w:spacing w:after="0" w:line="276" w:lineRule="auto"/>
              <w:ind w:left="14" w:firstLine="0"/>
              <w:jc w:val="left"/>
            </w:pPr>
            <w:r w:rsidRPr="000A46D4">
              <w:t xml:space="preserve">Mažai iniciatyvos, kūrybiškumo.   </w:t>
            </w:r>
          </w:p>
        </w:tc>
      </w:tr>
      <w:tr w:rsidR="00C754E0" w:rsidRPr="000A46D4">
        <w:trPr>
          <w:trHeight w:val="1316"/>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50" w:firstLine="0"/>
              <w:jc w:val="left"/>
            </w:pPr>
            <w:r w:rsidRPr="000A46D4">
              <w:t xml:space="preserve">5   </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 w:right="128" w:firstLine="5"/>
            </w:pPr>
            <w:r w:rsidRPr="000A46D4">
              <w:t xml:space="preserve">Patenkinamai atlieka darbą nesilaikant nustatytų reikalavimų, savarankiškumo stoka, neatlieka darbo laiku, neįdeda pakankamai pastangų, neišnaudoja kūrybai skirto laiko, mokytojas padaro reikšmingas pastabas, mokinys į pastabas reaguoja ir iš dalies daro išvadas.    </w:t>
            </w:r>
          </w:p>
        </w:tc>
      </w:tr>
      <w:tr w:rsidR="00C754E0" w:rsidRPr="000A46D4">
        <w:trPr>
          <w:trHeight w:val="696"/>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50" w:firstLine="0"/>
              <w:jc w:val="left"/>
            </w:pPr>
            <w:r w:rsidRPr="000A46D4">
              <w:t xml:space="preserve">4   </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 w:firstLine="0"/>
            </w:pPr>
            <w:r w:rsidRPr="000A46D4">
              <w:t xml:space="preserve">Labai nekūrybiškai atliktas darbas, įdėtos minimalios pastangos. Mokinys atlieka darbą neišsamiai, nesilaiko nuorodų. Nėra iniciatyvos, kūrybiškumo.   </w:t>
            </w:r>
          </w:p>
        </w:tc>
      </w:tr>
      <w:tr w:rsidR="00C754E0" w:rsidRPr="000A46D4">
        <w:trPr>
          <w:trHeight w:val="471"/>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50" w:firstLine="0"/>
              <w:jc w:val="left"/>
            </w:pPr>
            <w:r w:rsidRPr="000A46D4">
              <w:t xml:space="preserve">3   </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4" w:firstLine="0"/>
              <w:jc w:val="left"/>
            </w:pPr>
            <w:r w:rsidRPr="000A46D4">
              <w:t xml:space="preserve">Mokinys nepasirengęs pamokai, o jo bandymas dirbti visai neatitinka dėstomos temos.   </w:t>
            </w:r>
          </w:p>
        </w:tc>
      </w:tr>
      <w:tr w:rsidR="00C754E0" w:rsidRPr="000A46D4">
        <w:trPr>
          <w:trHeight w:val="706"/>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50" w:firstLine="0"/>
              <w:jc w:val="left"/>
            </w:pPr>
            <w:r w:rsidRPr="000A46D4">
              <w:t xml:space="preserve">2   </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0" w:firstLine="5"/>
            </w:pPr>
            <w:r w:rsidRPr="000A46D4">
              <w:t xml:space="preserve">Mokinys nepasirengęs pamokai, nenori dirbti, nereaguoja į mokytojo pastabas, yra visiškai pasyvus.   </w:t>
            </w:r>
          </w:p>
        </w:tc>
      </w:tr>
      <w:tr w:rsidR="00C754E0" w:rsidRPr="000A46D4">
        <w:trPr>
          <w:trHeight w:val="475"/>
        </w:trPr>
        <w:tc>
          <w:tcPr>
            <w:tcW w:w="783"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250" w:firstLine="0"/>
              <w:jc w:val="left"/>
            </w:pPr>
            <w:r w:rsidRPr="000A46D4">
              <w:t xml:space="preserve">1   </w:t>
            </w:r>
          </w:p>
        </w:tc>
        <w:tc>
          <w:tcPr>
            <w:tcW w:w="8855" w:type="dxa"/>
            <w:tcBorders>
              <w:top w:val="single" w:sz="4" w:space="0" w:color="000000"/>
              <w:left w:val="single" w:sz="4" w:space="0" w:color="000000"/>
              <w:bottom w:val="single" w:sz="4" w:space="0" w:color="000000"/>
              <w:right w:val="single" w:sz="4" w:space="0" w:color="000000"/>
            </w:tcBorders>
          </w:tcPr>
          <w:p w:rsidR="00C754E0" w:rsidRPr="000A46D4" w:rsidRDefault="00340AC4" w:rsidP="00937B7F">
            <w:pPr>
              <w:spacing w:after="0" w:line="276" w:lineRule="auto"/>
              <w:ind w:left="14" w:firstLine="0"/>
              <w:jc w:val="left"/>
            </w:pPr>
            <w:r w:rsidRPr="000A46D4">
              <w:t xml:space="preserve">Mokinys visiškai ignoruoja darbą, nereaguoja į mokytojo pastabas, neatlieka užduočių.   </w:t>
            </w:r>
          </w:p>
        </w:tc>
      </w:tr>
    </w:tbl>
    <w:p w:rsidR="00C754E0" w:rsidRPr="000A46D4" w:rsidRDefault="00C754E0" w:rsidP="00937B7F">
      <w:pPr>
        <w:spacing w:after="278" w:line="276" w:lineRule="auto"/>
        <w:ind w:left="1704" w:firstLine="0"/>
        <w:jc w:val="left"/>
      </w:pPr>
    </w:p>
    <w:p w:rsidR="00C754E0" w:rsidRPr="00584EC0" w:rsidRDefault="00340AC4" w:rsidP="00584EC0">
      <w:pPr>
        <w:numPr>
          <w:ilvl w:val="0"/>
          <w:numId w:val="5"/>
        </w:numPr>
        <w:spacing w:after="0" w:line="276" w:lineRule="auto"/>
        <w:ind w:left="1843" w:right="43" w:hanging="425"/>
      </w:pPr>
      <w:r w:rsidRPr="00584EC0">
        <w:t xml:space="preserve">Dorinio ugdymo pažangos ir pasiekimų vertinimas.   </w:t>
      </w:r>
    </w:p>
    <w:p w:rsidR="00C754E0" w:rsidRPr="000A46D4" w:rsidRDefault="00340AC4" w:rsidP="00584EC0">
      <w:pPr>
        <w:numPr>
          <w:ilvl w:val="1"/>
          <w:numId w:val="10"/>
        </w:numPr>
        <w:spacing w:after="103" w:line="276" w:lineRule="auto"/>
        <w:ind w:left="2268" w:right="43" w:hanging="567"/>
      </w:pPr>
      <w:r w:rsidRPr="000A46D4">
        <w:t xml:space="preserve">Vertinimo kriterijai:     </w:t>
      </w:r>
    </w:p>
    <w:p w:rsidR="00C754E0" w:rsidRPr="000A46D4" w:rsidRDefault="00340AC4" w:rsidP="00584EC0">
      <w:pPr>
        <w:pStyle w:val="ListParagraph"/>
        <w:numPr>
          <w:ilvl w:val="1"/>
          <w:numId w:val="26"/>
        </w:numPr>
        <w:tabs>
          <w:tab w:val="left" w:pos="3119"/>
        </w:tabs>
        <w:spacing w:after="162" w:line="276" w:lineRule="auto"/>
        <w:ind w:left="2268" w:right="43" w:firstLine="0"/>
      </w:pPr>
      <w:r w:rsidRPr="000A46D4">
        <w:t xml:space="preserve">gyvenimo aktualijų nagrinėjimas ir savos nuomonės formavimas;   </w:t>
      </w:r>
    </w:p>
    <w:p w:rsidR="00C754E0" w:rsidRPr="000A46D4" w:rsidRDefault="00340AC4" w:rsidP="00584EC0">
      <w:pPr>
        <w:pStyle w:val="ListParagraph"/>
        <w:numPr>
          <w:ilvl w:val="1"/>
          <w:numId w:val="26"/>
        </w:numPr>
        <w:tabs>
          <w:tab w:val="left" w:pos="3119"/>
        </w:tabs>
        <w:spacing w:after="164" w:line="276" w:lineRule="auto"/>
        <w:ind w:left="2268" w:right="43" w:firstLine="0"/>
      </w:pPr>
      <w:r w:rsidRPr="000A46D4">
        <w:t xml:space="preserve">gebėjimas problemas spręsti laiku ir nuosekliai;   </w:t>
      </w:r>
    </w:p>
    <w:p w:rsidR="00C754E0" w:rsidRPr="000A46D4" w:rsidRDefault="00340AC4" w:rsidP="00584EC0">
      <w:pPr>
        <w:pStyle w:val="ListParagraph"/>
        <w:numPr>
          <w:ilvl w:val="1"/>
          <w:numId w:val="26"/>
        </w:numPr>
        <w:tabs>
          <w:tab w:val="left" w:pos="3119"/>
        </w:tabs>
        <w:spacing w:after="164" w:line="276" w:lineRule="auto"/>
        <w:ind w:left="2268" w:right="43" w:firstLine="0"/>
      </w:pPr>
      <w:r w:rsidRPr="000A46D4">
        <w:t xml:space="preserve">suvokimas etikos kategorijų: atsakomybė, sąžinė, meilė, teisingumas;   </w:t>
      </w:r>
    </w:p>
    <w:p w:rsidR="00C754E0" w:rsidRPr="000A46D4" w:rsidRDefault="00340AC4" w:rsidP="00584EC0">
      <w:pPr>
        <w:pStyle w:val="ListParagraph"/>
        <w:numPr>
          <w:ilvl w:val="1"/>
          <w:numId w:val="26"/>
        </w:numPr>
        <w:tabs>
          <w:tab w:val="left" w:pos="3119"/>
        </w:tabs>
        <w:spacing w:after="159" w:line="276" w:lineRule="auto"/>
        <w:ind w:left="2268" w:right="43" w:firstLine="0"/>
      </w:pPr>
      <w:r w:rsidRPr="000A46D4">
        <w:t xml:space="preserve">dorovės ir religijos supratimas;   </w:t>
      </w:r>
    </w:p>
    <w:p w:rsidR="00C754E0" w:rsidRPr="000A46D4" w:rsidRDefault="00340AC4" w:rsidP="00584EC0">
      <w:pPr>
        <w:pStyle w:val="ListParagraph"/>
        <w:numPr>
          <w:ilvl w:val="1"/>
          <w:numId w:val="26"/>
        </w:numPr>
        <w:tabs>
          <w:tab w:val="left" w:pos="3119"/>
        </w:tabs>
        <w:spacing w:after="140" w:line="276" w:lineRule="auto"/>
        <w:ind w:left="2268" w:right="43" w:firstLine="0"/>
      </w:pPr>
      <w:r w:rsidRPr="000A46D4">
        <w:t xml:space="preserve">vertybių prigimties aiškinimas;   </w:t>
      </w:r>
    </w:p>
    <w:p w:rsidR="00C754E0" w:rsidRPr="000A46D4" w:rsidRDefault="00340AC4" w:rsidP="00584EC0">
      <w:pPr>
        <w:pStyle w:val="ListParagraph"/>
        <w:numPr>
          <w:ilvl w:val="1"/>
          <w:numId w:val="26"/>
        </w:numPr>
        <w:tabs>
          <w:tab w:val="left" w:pos="3119"/>
        </w:tabs>
        <w:spacing w:line="276" w:lineRule="auto"/>
        <w:ind w:left="2268" w:right="43" w:firstLine="0"/>
      </w:pPr>
      <w:r w:rsidRPr="000A46D4">
        <w:t xml:space="preserve">idealo, kaip aksiologijos, kategorijos suvokimas;  vii.krikščioniškojo egzistencializmo etikos idėjos Lietuvoje nagrinėjimas;   </w:t>
      </w:r>
    </w:p>
    <w:p w:rsidR="00C754E0" w:rsidRPr="000A46D4" w:rsidRDefault="7BDFDC81" w:rsidP="00584EC0">
      <w:pPr>
        <w:pStyle w:val="ListParagraph"/>
        <w:numPr>
          <w:ilvl w:val="1"/>
          <w:numId w:val="26"/>
        </w:numPr>
        <w:tabs>
          <w:tab w:val="left" w:pos="3119"/>
        </w:tabs>
        <w:spacing w:after="77" w:line="276" w:lineRule="auto"/>
        <w:ind w:left="2268" w:right="43" w:firstLine="0"/>
      </w:pPr>
      <w:r w:rsidRPr="000A46D4">
        <w:t xml:space="preserve">senovės baltų požiūrio į ekologinės etikos problemas supratimas; </w:t>
      </w:r>
    </w:p>
    <w:p w:rsidR="00711577" w:rsidRDefault="7BDFDC81" w:rsidP="00584EC0">
      <w:pPr>
        <w:pStyle w:val="ListParagraph"/>
        <w:numPr>
          <w:ilvl w:val="1"/>
          <w:numId w:val="26"/>
        </w:numPr>
        <w:tabs>
          <w:tab w:val="left" w:pos="3119"/>
        </w:tabs>
        <w:spacing w:after="0" w:line="276" w:lineRule="auto"/>
        <w:ind w:left="2268" w:right="43" w:firstLine="0"/>
      </w:pPr>
      <w:r w:rsidRPr="000A46D4">
        <w:t>biomedicinos etika: gyvenimo ir mirties problemų nagrinėjimas;</w:t>
      </w:r>
    </w:p>
    <w:p w:rsidR="00C754E0" w:rsidRPr="000A46D4" w:rsidRDefault="00340AC4" w:rsidP="00584EC0">
      <w:pPr>
        <w:pStyle w:val="ListParagraph"/>
        <w:numPr>
          <w:ilvl w:val="1"/>
          <w:numId w:val="26"/>
        </w:numPr>
        <w:tabs>
          <w:tab w:val="left" w:pos="3119"/>
        </w:tabs>
        <w:spacing w:after="0" w:line="276" w:lineRule="auto"/>
        <w:ind w:left="2268" w:right="43" w:firstLine="0"/>
      </w:pPr>
      <w:r w:rsidRPr="000A46D4">
        <w:t xml:space="preserve">periodinis užrašų vedimas: tema, data, naujos sąvokos, kūrybinės užduotys.   </w:t>
      </w:r>
    </w:p>
    <w:p w:rsidR="00C754E0" w:rsidRPr="000A46D4" w:rsidRDefault="00340AC4" w:rsidP="00584EC0">
      <w:pPr>
        <w:numPr>
          <w:ilvl w:val="1"/>
          <w:numId w:val="10"/>
        </w:numPr>
        <w:spacing w:after="0" w:line="276" w:lineRule="auto"/>
        <w:ind w:left="2268" w:right="43" w:hanging="567"/>
      </w:pPr>
      <w:r w:rsidRPr="000A46D4">
        <w:t xml:space="preserve">Dorinio ugdymo pasiekimus mokytojas vertina žodžiu ir raštu:   </w:t>
      </w:r>
    </w:p>
    <w:p w:rsidR="00C754E0" w:rsidRPr="000A46D4" w:rsidRDefault="00340AC4" w:rsidP="007A631E">
      <w:pPr>
        <w:pStyle w:val="ListParagraph"/>
        <w:numPr>
          <w:ilvl w:val="5"/>
          <w:numId w:val="28"/>
        </w:numPr>
        <w:spacing w:after="0" w:line="276" w:lineRule="auto"/>
        <w:ind w:left="3119" w:right="43" w:hanging="851"/>
      </w:pPr>
      <w:r w:rsidRPr="000A46D4">
        <w:t xml:space="preserve">žodžiu vertinamas aktyvus dalyvavimas pamokos metu; originalių idėjų, klausimų iškėlimas, kruopštus užduoties atlikimas;   </w:t>
      </w:r>
    </w:p>
    <w:p w:rsidR="00C754E0" w:rsidRPr="000A46D4" w:rsidRDefault="00340AC4" w:rsidP="007A631E">
      <w:pPr>
        <w:pStyle w:val="ListParagraph"/>
        <w:numPr>
          <w:ilvl w:val="5"/>
          <w:numId w:val="28"/>
        </w:numPr>
        <w:spacing w:after="0" w:line="276" w:lineRule="auto"/>
        <w:ind w:left="3119" w:right="43" w:hanging="851"/>
      </w:pPr>
      <w:r w:rsidRPr="000A46D4">
        <w:t xml:space="preserve">raštu teigiamai vertinama atlikus atsiskaitomąsias užduotis žodžiais: ,,puiku“, ,,gerai“,,,neblogai“ arba juos atitinkančiais simboliais;   </w:t>
      </w:r>
    </w:p>
    <w:p w:rsidR="00C754E0" w:rsidRPr="000A46D4" w:rsidRDefault="00340AC4" w:rsidP="007A631E">
      <w:pPr>
        <w:pStyle w:val="ListParagraph"/>
        <w:numPr>
          <w:ilvl w:val="5"/>
          <w:numId w:val="28"/>
        </w:numPr>
        <w:spacing w:after="0" w:line="276" w:lineRule="auto"/>
        <w:ind w:left="3119" w:right="43" w:hanging="851"/>
      </w:pPr>
      <w:r w:rsidRPr="000A46D4">
        <w:t xml:space="preserve">raštu teigiamai vertinamas dalyvavimas ilgalaikiuose ir trumpalaikiuose projektiniuose  darbuose;  iv.raštu vertinama „įskaityta" arba „neįskaityta". „Įskaityta" vertinama, kai mokinys yra atlikęs 2/3 atsiskaitomųjų užduočių, suvokia </w:t>
      </w:r>
      <w:r w:rsidRPr="000A46D4">
        <w:lastRenderedPageBreak/>
        <w:t xml:space="preserve">ir geba paaiškinti išeitą medžiagą pagal nustatytus kriterijus. Raštu vertinimas pateikiamas dienyne pagal mokymo planą. </w:t>
      </w:r>
    </w:p>
    <w:p w:rsidR="00C754E0" w:rsidRPr="000A46D4" w:rsidRDefault="00340AC4" w:rsidP="00584EC0">
      <w:pPr>
        <w:numPr>
          <w:ilvl w:val="0"/>
          <w:numId w:val="5"/>
        </w:numPr>
        <w:spacing w:after="0" w:line="276" w:lineRule="auto"/>
        <w:ind w:left="1843" w:right="43" w:hanging="425"/>
      </w:pPr>
      <w:r w:rsidRPr="00584EC0">
        <w:rPr>
          <w:b/>
        </w:rPr>
        <w:t>Kūno kultūros pažangos ir pasiekimų vertinimo kriterijai.</w:t>
      </w:r>
      <w:r w:rsidRPr="000A46D4">
        <w:t xml:space="preserve">Vertinama „įskaityta", kai:  </w:t>
      </w:r>
    </w:p>
    <w:p w:rsidR="00C754E0" w:rsidRPr="000A46D4" w:rsidRDefault="00340AC4" w:rsidP="007146A6">
      <w:pPr>
        <w:pStyle w:val="ListParagraph"/>
        <w:numPr>
          <w:ilvl w:val="1"/>
          <w:numId w:val="30"/>
        </w:numPr>
        <w:tabs>
          <w:tab w:val="clear" w:pos="2438"/>
          <w:tab w:val="num" w:pos="2268"/>
        </w:tabs>
        <w:spacing w:after="171" w:line="276" w:lineRule="auto"/>
        <w:ind w:right="43"/>
      </w:pPr>
      <w:r w:rsidRPr="000A46D4">
        <w:t xml:space="preserve">aktyviai dalyvauja pamokoje;   </w:t>
      </w:r>
    </w:p>
    <w:p w:rsidR="00C754E0" w:rsidRPr="000A46D4" w:rsidRDefault="00340AC4" w:rsidP="007146A6">
      <w:pPr>
        <w:pStyle w:val="ListParagraph"/>
        <w:numPr>
          <w:ilvl w:val="1"/>
          <w:numId w:val="30"/>
        </w:numPr>
        <w:tabs>
          <w:tab w:val="clear" w:pos="2438"/>
          <w:tab w:val="num" w:pos="2268"/>
        </w:tabs>
        <w:spacing w:after="165" w:line="276" w:lineRule="auto"/>
        <w:ind w:right="43"/>
      </w:pPr>
      <w:r w:rsidRPr="000A46D4">
        <w:t xml:space="preserve">yra atlikęs 2/3 atsiskaitomųjų užduočių;    </w:t>
      </w:r>
    </w:p>
    <w:p w:rsidR="00C754E0" w:rsidRPr="000A46D4" w:rsidRDefault="00340AC4" w:rsidP="007146A6">
      <w:pPr>
        <w:pStyle w:val="ListParagraph"/>
        <w:numPr>
          <w:ilvl w:val="1"/>
          <w:numId w:val="30"/>
        </w:numPr>
        <w:tabs>
          <w:tab w:val="clear" w:pos="2438"/>
          <w:tab w:val="num" w:pos="2268"/>
        </w:tabs>
        <w:spacing w:after="169" w:line="276" w:lineRule="auto"/>
        <w:ind w:right="43"/>
      </w:pPr>
      <w:r w:rsidRPr="000A46D4">
        <w:t xml:space="preserve">suvokia ir geba paaiškinti išeitą medžiagą;   </w:t>
      </w:r>
    </w:p>
    <w:p w:rsidR="00C754E0" w:rsidRPr="000A46D4" w:rsidRDefault="00340AC4" w:rsidP="007146A6">
      <w:pPr>
        <w:pStyle w:val="ListParagraph"/>
        <w:numPr>
          <w:ilvl w:val="1"/>
          <w:numId w:val="30"/>
        </w:numPr>
        <w:tabs>
          <w:tab w:val="clear" w:pos="2438"/>
          <w:tab w:val="num" w:pos="2268"/>
        </w:tabs>
        <w:spacing w:after="165" w:line="276" w:lineRule="auto"/>
        <w:ind w:right="43"/>
      </w:pPr>
      <w:r w:rsidRPr="000A46D4">
        <w:t xml:space="preserve">geba savarankiškai atlikti užduotis;   </w:t>
      </w:r>
    </w:p>
    <w:p w:rsidR="00C754E0" w:rsidRPr="000A46D4" w:rsidRDefault="00340AC4" w:rsidP="007146A6">
      <w:pPr>
        <w:pStyle w:val="ListParagraph"/>
        <w:numPr>
          <w:ilvl w:val="1"/>
          <w:numId w:val="30"/>
        </w:numPr>
        <w:tabs>
          <w:tab w:val="clear" w:pos="2438"/>
          <w:tab w:val="num" w:pos="2268"/>
        </w:tabs>
        <w:spacing w:after="118" w:line="276" w:lineRule="auto"/>
        <w:ind w:right="43"/>
      </w:pPr>
      <w:r w:rsidRPr="000A46D4">
        <w:t xml:space="preserve">geba problemas spręsti laiku;   </w:t>
      </w:r>
    </w:p>
    <w:p w:rsidR="00C754E0" w:rsidRPr="000A46D4" w:rsidRDefault="00340AC4" w:rsidP="007146A6">
      <w:pPr>
        <w:pStyle w:val="ListParagraph"/>
        <w:numPr>
          <w:ilvl w:val="1"/>
          <w:numId w:val="30"/>
        </w:numPr>
        <w:tabs>
          <w:tab w:val="clear" w:pos="2438"/>
          <w:tab w:val="num" w:pos="2268"/>
        </w:tabs>
        <w:spacing w:after="156" w:line="276" w:lineRule="auto"/>
        <w:ind w:right="43"/>
      </w:pPr>
      <w:r w:rsidRPr="000A46D4">
        <w:t xml:space="preserve">atsiskaito laiku.   </w:t>
      </w:r>
    </w:p>
    <w:p w:rsidR="00C754E0" w:rsidRPr="00584EC0" w:rsidRDefault="00340AC4" w:rsidP="00584EC0">
      <w:pPr>
        <w:numPr>
          <w:ilvl w:val="0"/>
          <w:numId w:val="5"/>
        </w:numPr>
        <w:spacing w:after="0" w:line="276" w:lineRule="auto"/>
        <w:ind w:left="1843" w:right="43" w:hanging="425"/>
      </w:pPr>
      <w:r w:rsidRPr="000A46D4">
        <w:rPr>
          <w:b/>
        </w:rPr>
        <w:t xml:space="preserve">Pasirenkamųjų dalykų pažangos ir pasiekimų vertinimo kriterijai. </w:t>
      </w:r>
      <w:r w:rsidRPr="00584EC0">
        <w:t xml:space="preserve">Vertinama „įskaityta", kai:   </w:t>
      </w:r>
    </w:p>
    <w:p w:rsidR="00C754E0" w:rsidRPr="000A46D4" w:rsidRDefault="00340AC4" w:rsidP="002F6706">
      <w:pPr>
        <w:pStyle w:val="ListParagraph"/>
        <w:numPr>
          <w:ilvl w:val="1"/>
          <w:numId w:val="31"/>
        </w:numPr>
        <w:spacing w:after="171" w:line="276" w:lineRule="auto"/>
        <w:ind w:right="43"/>
      </w:pPr>
      <w:r w:rsidRPr="000A46D4">
        <w:t xml:space="preserve">yra atlikęs 2/3 atsiskaitomųjų užduočių;    </w:t>
      </w:r>
    </w:p>
    <w:p w:rsidR="00C754E0" w:rsidRPr="000A46D4" w:rsidRDefault="00340AC4" w:rsidP="002F6706">
      <w:pPr>
        <w:pStyle w:val="ListParagraph"/>
        <w:numPr>
          <w:ilvl w:val="1"/>
          <w:numId w:val="31"/>
        </w:numPr>
        <w:spacing w:after="171" w:line="276" w:lineRule="auto"/>
        <w:ind w:right="43"/>
      </w:pPr>
      <w:r w:rsidRPr="000A46D4">
        <w:t xml:space="preserve">suvokia ir geba paaiškinti išeitą medžiagą;    </w:t>
      </w:r>
    </w:p>
    <w:p w:rsidR="00C754E0" w:rsidRPr="000A46D4" w:rsidRDefault="00340AC4" w:rsidP="002F6706">
      <w:pPr>
        <w:pStyle w:val="ListParagraph"/>
        <w:numPr>
          <w:ilvl w:val="1"/>
          <w:numId w:val="31"/>
        </w:numPr>
        <w:spacing w:after="171" w:line="276" w:lineRule="auto"/>
        <w:ind w:right="43"/>
      </w:pPr>
      <w:r w:rsidRPr="000A46D4">
        <w:t xml:space="preserve">geba savarankiškai atlikti užduotis;   </w:t>
      </w:r>
    </w:p>
    <w:p w:rsidR="00C754E0" w:rsidRPr="000A46D4" w:rsidRDefault="00340AC4" w:rsidP="002F6706">
      <w:pPr>
        <w:pStyle w:val="ListParagraph"/>
        <w:numPr>
          <w:ilvl w:val="1"/>
          <w:numId w:val="31"/>
        </w:numPr>
        <w:spacing w:after="171" w:line="276" w:lineRule="auto"/>
        <w:ind w:right="43"/>
      </w:pPr>
      <w:r w:rsidRPr="000A46D4">
        <w:t xml:space="preserve">geba problemas spręsti laiku;   </w:t>
      </w:r>
    </w:p>
    <w:p w:rsidR="00C754E0" w:rsidRPr="000A46D4" w:rsidRDefault="00340AC4" w:rsidP="002F6706">
      <w:pPr>
        <w:pStyle w:val="ListParagraph"/>
        <w:numPr>
          <w:ilvl w:val="1"/>
          <w:numId w:val="31"/>
        </w:numPr>
        <w:spacing w:after="171" w:line="276" w:lineRule="auto"/>
        <w:ind w:right="43"/>
      </w:pPr>
      <w:r w:rsidRPr="000A46D4">
        <w:t xml:space="preserve">atsiskaito laiku;   </w:t>
      </w:r>
    </w:p>
    <w:p w:rsidR="00C754E0" w:rsidRPr="000A46D4" w:rsidRDefault="00340AC4" w:rsidP="002F6706">
      <w:pPr>
        <w:pStyle w:val="ListParagraph"/>
        <w:numPr>
          <w:ilvl w:val="1"/>
          <w:numId w:val="31"/>
        </w:numPr>
        <w:spacing w:after="171" w:line="276" w:lineRule="auto"/>
        <w:ind w:right="43"/>
      </w:pPr>
      <w:r w:rsidRPr="000A46D4">
        <w:t xml:space="preserve">atlieka darbus kokybiškai.   </w:t>
      </w:r>
    </w:p>
    <w:p w:rsidR="00C754E0" w:rsidRPr="002F6706" w:rsidRDefault="00340AC4" w:rsidP="002F6706">
      <w:pPr>
        <w:numPr>
          <w:ilvl w:val="0"/>
          <w:numId w:val="5"/>
        </w:numPr>
        <w:spacing w:after="0" w:line="276" w:lineRule="auto"/>
        <w:ind w:left="1843" w:right="43" w:hanging="425"/>
      </w:pPr>
      <w:r w:rsidRPr="002F6706">
        <w:t xml:space="preserve">Kontrolinių darbų skaičius per pusmetį (minimalus skaičius):   </w:t>
      </w:r>
    </w:p>
    <w:tbl>
      <w:tblPr>
        <w:tblStyle w:val="Lentelstinklelis1"/>
        <w:tblW w:w="9628" w:type="dxa"/>
        <w:tblInd w:w="1733" w:type="dxa"/>
        <w:tblCellMar>
          <w:top w:w="41" w:type="dxa"/>
          <w:right w:w="7" w:type="dxa"/>
        </w:tblCellMar>
        <w:tblLook w:val="04A0"/>
      </w:tblPr>
      <w:tblGrid>
        <w:gridCol w:w="3502"/>
        <w:gridCol w:w="851"/>
        <w:gridCol w:w="850"/>
        <w:gridCol w:w="1134"/>
        <w:gridCol w:w="992"/>
        <w:gridCol w:w="1134"/>
        <w:gridCol w:w="1165"/>
      </w:tblGrid>
      <w:tr w:rsidR="00C754E0" w:rsidRPr="000A46D4" w:rsidTr="00711577">
        <w:trPr>
          <w:trHeight w:val="926"/>
        </w:trPr>
        <w:tc>
          <w:tcPr>
            <w:tcW w:w="350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26" w:firstLine="0"/>
              <w:jc w:val="center"/>
            </w:pPr>
            <w:r w:rsidRPr="000A46D4">
              <w:rPr>
                <w:b/>
              </w:rPr>
              <w:t>Dalykai</w:t>
            </w:r>
          </w:p>
        </w:tc>
        <w:tc>
          <w:tcPr>
            <w:tcW w:w="85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144" w:firstLine="0"/>
              <w:jc w:val="left"/>
            </w:pPr>
            <w:r w:rsidRPr="000A46D4">
              <w:rPr>
                <w:b/>
              </w:rPr>
              <w:t>I kl.</w:t>
            </w:r>
          </w:p>
        </w:tc>
        <w:tc>
          <w:tcPr>
            <w:tcW w:w="850"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10" w:firstLine="0"/>
            </w:pPr>
            <w:r w:rsidRPr="000A46D4">
              <w:rPr>
                <w:b/>
              </w:rPr>
              <w:t>II kl.</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108" w:line="276" w:lineRule="auto"/>
              <w:ind w:left="-10" w:firstLine="0"/>
              <w:jc w:val="left"/>
            </w:pPr>
            <w:r w:rsidRPr="000A46D4">
              <w:rPr>
                <w:b/>
              </w:rPr>
              <w:t xml:space="preserve">III kl. </w:t>
            </w:r>
          </w:p>
          <w:p w:rsidR="00C754E0" w:rsidRPr="000A46D4" w:rsidRDefault="00340AC4" w:rsidP="00937B7F">
            <w:pPr>
              <w:spacing w:after="0" w:line="276" w:lineRule="auto"/>
              <w:ind w:left="8" w:firstLine="0"/>
              <w:jc w:val="center"/>
            </w:pPr>
            <w:r w:rsidRPr="000A46D4">
              <w:rPr>
                <w:b/>
              </w:rPr>
              <w:t>B</w:t>
            </w:r>
          </w:p>
        </w:tc>
        <w:tc>
          <w:tcPr>
            <w:tcW w:w="99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108" w:line="276" w:lineRule="auto"/>
              <w:ind w:left="0" w:right="207" w:firstLine="0"/>
              <w:jc w:val="right"/>
            </w:pPr>
            <w:r w:rsidRPr="000A46D4">
              <w:rPr>
                <w:b/>
              </w:rPr>
              <w:t xml:space="preserve">III kl. </w:t>
            </w:r>
          </w:p>
          <w:p w:rsidR="00C754E0" w:rsidRPr="000A46D4" w:rsidRDefault="00340AC4" w:rsidP="00937B7F">
            <w:pPr>
              <w:spacing w:after="0" w:line="276" w:lineRule="auto"/>
              <w:ind w:left="27" w:firstLine="0"/>
              <w:jc w:val="center"/>
            </w:pPr>
            <w:r w:rsidRPr="000A46D4">
              <w:rPr>
                <w:b/>
              </w:rPr>
              <w:t>A</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108" w:line="276" w:lineRule="auto"/>
              <w:ind w:left="0" w:right="202" w:firstLine="0"/>
              <w:jc w:val="right"/>
            </w:pPr>
            <w:r w:rsidRPr="000A46D4">
              <w:rPr>
                <w:b/>
              </w:rPr>
              <w:t xml:space="preserve">IV kl. </w:t>
            </w:r>
          </w:p>
          <w:p w:rsidR="00C754E0" w:rsidRPr="000A46D4" w:rsidRDefault="00340AC4" w:rsidP="00937B7F">
            <w:pPr>
              <w:spacing w:after="0" w:line="276" w:lineRule="auto"/>
              <w:ind w:left="14" w:firstLine="0"/>
              <w:jc w:val="center"/>
            </w:pPr>
            <w:r w:rsidRPr="000A46D4">
              <w:rPr>
                <w:b/>
              </w:rPr>
              <w:t>B</w:t>
            </w:r>
          </w:p>
        </w:tc>
        <w:tc>
          <w:tcPr>
            <w:tcW w:w="116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108" w:line="276" w:lineRule="auto"/>
              <w:ind w:left="0" w:right="217" w:firstLine="0"/>
              <w:jc w:val="right"/>
            </w:pPr>
            <w:r w:rsidRPr="000A46D4">
              <w:rPr>
                <w:b/>
              </w:rPr>
              <w:t xml:space="preserve">IV kl. </w:t>
            </w:r>
          </w:p>
          <w:p w:rsidR="00C754E0" w:rsidRPr="000A46D4" w:rsidRDefault="00340AC4" w:rsidP="00937B7F">
            <w:pPr>
              <w:spacing w:after="0" w:line="276" w:lineRule="auto"/>
              <w:ind w:left="18" w:firstLine="0"/>
              <w:jc w:val="center"/>
            </w:pPr>
            <w:r w:rsidRPr="000A46D4">
              <w:rPr>
                <w:b/>
              </w:rPr>
              <w:t>A</w:t>
            </w:r>
          </w:p>
        </w:tc>
      </w:tr>
      <w:tr w:rsidR="00C754E0" w:rsidRPr="000A46D4" w:rsidTr="00711577">
        <w:trPr>
          <w:trHeight w:val="519"/>
        </w:trPr>
        <w:tc>
          <w:tcPr>
            <w:tcW w:w="350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120" w:firstLine="0"/>
              <w:jc w:val="left"/>
            </w:pPr>
            <w:r w:rsidRPr="000A46D4">
              <w:t xml:space="preserve">Dorinis ugdymas (etika, tikyba)   </w:t>
            </w:r>
          </w:p>
        </w:tc>
        <w:tc>
          <w:tcPr>
            <w:tcW w:w="85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238" w:firstLine="0"/>
              <w:jc w:val="right"/>
            </w:pPr>
            <w:r w:rsidRPr="000A46D4">
              <w:t xml:space="preserve">1   </w:t>
            </w:r>
          </w:p>
        </w:tc>
        <w:tc>
          <w:tcPr>
            <w:tcW w:w="850"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302" w:firstLine="0"/>
              <w:jc w:val="left"/>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26"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20" w:firstLine="0"/>
              <w:jc w:val="center"/>
            </w:pPr>
            <w:r w:rsidRPr="000A46D4">
              <w:t xml:space="preserve">-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22"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11" w:firstLine="0"/>
              <w:jc w:val="center"/>
            </w:pPr>
            <w:r w:rsidRPr="000A46D4">
              <w:t xml:space="preserve">-   </w:t>
            </w:r>
          </w:p>
        </w:tc>
      </w:tr>
      <w:tr w:rsidR="00C754E0" w:rsidRPr="000A46D4"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120" w:firstLine="0"/>
              <w:jc w:val="left"/>
            </w:pPr>
            <w:r w:rsidRPr="000A46D4">
              <w:t xml:space="preserve">Lietuvių kalba ir literatūra   </w:t>
            </w:r>
          </w:p>
        </w:tc>
        <w:tc>
          <w:tcPr>
            <w:tcW w:w="85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238" w:firstLine="0"/>
              <w:jc w:val="right"/>
            </w:pPr>
            <w:r w:rsidRPr="000A46D4">
              <w:t xml:space="preserve">3   </w:t>
            </w:r>
          </w:p>
        </w:tc>
        <w:tc>
          <w:tcPr>
            <w:tcW w:w="850"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302" w:firstLine="0"/>
              <w:jc w:val="left"/>
            </w:pPr>
            <w:r w:rsidRPr="000A46D4">
              <w:t xml:space="preserve">3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26" w:firstLine="0"/>
              <w:jc w:val="center"/>
            </w:pPr>
            <w:r w:rsidRPr="000A46D4">
              <w:t xml:space="preserve">3   </w:t>
            </w:r>
          </w:p>
        </w:tc>
        <w:tc>
          <w:tcPr>
            <w:tcW w:w="99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22" w:firstLine="0"/>
              <w:jc w:val="center"/>
            </w:pPr>
            <w:r w:rsidRPr="000A46D4">
              <w:t xml:space="preserve">4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22" w:firstLine="0"/>
              <w:jc w:val="center"/>
            </w:pPr>
            <w:r w:rsidRPr="000A46D4">
              <w:t xml:space="preserve">3   </w:t>
            </w:r>
          </w:p>
        </w:tc>
        <w:tc>
          <w:tcPr>
            <w:tcW w:w="116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13" w:firstLine="0"/>
              <w:jc w:val="center"/>
            </w:pPr>
            <w:r w:rsidRPr="000A46D4">
              <w:t xml:space="preserve">4   </w:t>
            </w:r>
          </w:p>
        </w:tc>
      </w:tr>
      <w:tr w:rsidR="00C754E0" w:rsidRPr="000A46D4" w:rsidTr="00711577">
        <w:trPr>
          <w:trHeight w:val="514"/>
        </w:trPr>
        <w:tc>
          <w:tcPr>
            <w:tcW w:w="350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120" w:firstLine="0"/>
              <w:jc w:val="left"/>
            </w:pPr>
            <w:r w:rsidRPr="000A46D4">
              <w:t xml:space="preserve">Gimtoji kalba (rusų/lenkų)   </w:t>
            </w:r>
          </w:p>
        </w:tc>
        <w:tc>
          <w:tcPr>
            <w:tcW w:w="85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238" w:firstLine="0"/>
              <w:jc w:val="right"/>
            </w:pPr>
            <w:r w:rsidRPr="000A46D4">
              <w:t xml:space="preserve">4   </w:t>
            </w:r>
          </w:p>
        </w:tc>
        <w:tc>
          <w:tcPr>
            <w:tcW w:w="850"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302" w:firstLine="0"/>
              <w:jc w:val="left"/>
            </w:pPr>
            <w:r w:rsidRPr="000A46D4">
              <w:t xml:space="preserve">4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26" w:firstLine="0"/>
              <w:jc w:val="center"/>
            </w:pPr>
            <w:r w:rsidRPr="000A46D4">
              <w:t xml:space="preserve">3   </w:t>
            </w:r>
          </w:p>
        </w:tc>
        <w:tc>
          <w:tcPr>
            <w:tcW w:w="99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22" w:firstLine="0"/>
              <w:jc w:val="center"/>
            </w:pPr>
            <w:r w:rsidRPr="000A46D4">
              <w:t xml:space="preserve">4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22" w:firstLine="0"/>
              <w:jc w:val="center"/>
            </w:pPr>
            <w:r w:rsidRPr="000A46D4">
              <w:t xml:space="preserve">3   </w:t>
            </w:r>
          </w:p>
        </w:tc>
        <w:tc>
          <w:tcPr>
            <w:tcW w:w="116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13" w:firstLine="0"/>
              <w:jc w:val="center"/>
            </w:pPr>
            <w:r w:rsidRPr="000A46D4">
              <w:t xml:space="preserve">4   </w:t>
            </w:r>
          </w:p>
        </w:tc>
      </w:tr>
      <w:tr w:rsidR="00C754E0" w:rsidRPr="000A46D4" w:rsidTr="00711577">
        <w:trPr>
          <w:trHeight w:val="507"/>
        </w:trPr>
        <w:tc>
          <w:tcPr>
            <w:tcW w:w="350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10" w:firstLine="0"/>
              <w:jc w:val="left"/>
            </w:pPr>
            <w:r w:rsidRPr="000A46D4">
              <w:t xml:space="preserve">Užsienio kalba   </w:t>
            </w:r>
          </w:p>
        </w:tc>
        <w:tc>
          <w:tcPr>
            <w:tcW w:w="85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13" w:firstLine="0"/>
              <w:jc w:val="center"/>
            </w:pPr>
            <w:r w:rsidRPr="000A46D4">
              <w:t xml:space="preserve">2   </w:t>
            </w:r>
          </w:p>
        </w:tc>
        <w:tc>
          <w:tcPr>
            <w:tcW w:w="850"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13" w:firstLine="0"/>
              <w:jc w:val="center"/>
            </w:pPr>
            <w:r w:rsidRPr="000A46D4">
              <w:t xml:space="preserve">2   </w:t>
            </w:r>
          </w:p>
        </w:tc>
        <w:tc>
          <w:tcPr>
            <w:tcW w:w="2126" w:type="dxa"/>
            <w:gridSpan w:val="2"/>
            <w:tcBorders>
              <w:top w:val="single" w:sz="8" w:space="0" w:color="000000"/>
              <w:left w:val="single" w:sz="8" w:space="0" w:color="000000"/>
              <w:bottom w:val="single" w:sz="8" w:space="0" w:color="000000"/>
              <w:right w:val="single" w:sz="8" w:space="0" w:color="000000"/>
            </w:tcBorders>
          </w:tcPr>
          <w:p w:rsidR="00C754E0" w:rsidRPr="000A46D4" w:rsidRDefault="00340AC4" w:rsidP="00711577">
            <w:pPr>
              <w:spacing w:after="113" w:line="276" w:lineRule="auto"/>
              <w:ind w:left="82" w:firstLine="0"/>
            </w:pPr>
            <w:r w:rsidRPr="000A46D4">
              <w:t xml:space="preserve">kalbos mok. lygis </w:t>
            </w:r>
            <w:r w:rsidR="00711577">
              <w:t>B1</w:t>
            </w:r>
          </w:p>
        </w:tc>
        <w:tc>
          <w:tcPr>
            <w:tcW w:w="2299" w:type="dxa"/>
            <w:gridSpan w:val="2"/>
            <w:tcBorders>
              <w:top w:val="single" w:sz="8" w:space="0" w:color="000000"/>
              <w:left w:val="single" w:sz="8" w:space="0" w:color="000000"/>
              <w:bottom w:val="single" w:sz="8" w:space="0" w:color="000000"/>
              <w:right w:val="single" w:sz="8" w:space="0" w:color="000000"/>
            </w:tcBorders>
          </w:tcPr>
          <w:p w:rsidR="00C754E0" w:rsidRPr="000A46D4" w:rsidRDefault="00340AC4" w:rsidP="00711577">
            <w:pPr>
              <w:spacing w:after="113" w:line="276" w:lineRule="auto"/>
              <w:ind w:left="67" w:firstLine="0"/>
            </w:pPr>
            <w:r w:rsidRPr="000A46D4">
              <w:t xml:space="preserve">kalbos mok. lygis </w:t>
            </w:r>
            <w:r w:rsidR="00711577">
              <w:t>B</w:t>
            </w:r>
            <w:r w:rsidRPr="000A46D4">
              <w:t xml:space="preserve">2   </w:t>
            </w:r>
          </w:p>
        </w:tc>
      </w:tr>
      <w:tr w:rsidR="00C754E0" w:rsidRPr="000A46D4" w:rsidTr="00711577">
        <w:trPr>
          <w:trHeight w:val="514"/>
        </w:trPr>
        <w:tc>
          <w:tcPr>
            <w:tcW w:w="350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10" w:firstLine="0"/>
              <w:jc w:val="left"/>
            </w:pPr>
            <w:r w:rsidRPr="000A46D4">
              <w:t xml:space="preserve">Matematika   </w:t>
            </w:r>
          </w:p>
        </w:tc>
        <w:tc>
          <w:tcPr>
            <w:tcW w:w="85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13" w:firstLine="0"/>
              <w:jc w:val="center"/>
            </w:pPr>
            <w:r w:rsidRPr="000A46D4">
              <w:t xml:space="preserve">3   </w:t>
            </w:r>
          </w:p>
        </w:tc>
        <w:tc>
          <w:tcPr>
            <w:tcW w:w="850"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13" w:firstLine="0"/>
              <w:jc w:val="center"/>
            </w:pPr>
            <w:r w:rsidRPr="000A46D4">
              <w:t xml:space="preserve">3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9" w:firstLine="0"/>
              <w:jc w:val="center"/>
            </w:pPr>
            <w:r w:rsidRPr="000A46D4">
              <w:t xml:space="preserve">3   </w:t>
            </w:r>
          </w:p>
        </w:tc>
        <w:tc>
          <w:tcPr>
            <w:tcW w:w="99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4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2   </w:t>
            </w:r>
          </w:p>
        </w:tc>
        <w:tc>
          <w:tcPr>
            <w:tcW w:w="116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12" w:firstLine="0"/>
              <w:jc w:val="center"/>
            </w:pPr>
            <w:r w:rsidRPr="000A46D4">
              <w:t xml:space="preserve">4   </w:t>
            </w:r>
          </w:p>
        </w:tc>
      </w:tr>
      <w:tr w:rsidR="00C754E0" w:rsidRPr="000A46D4"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10" w:firstLine="0"/>
              <w:jc w:val="left"/>
            </w:pPr>
            <w:r w:rsidRPr="000A46D4">
              <w:t xml:space="preserve">Biologija   </w:t>
            </w:r>
          </w:p>
        </w:tc>
        <w:tc>
          <w:tcPr>
            <w:tcW w:w="85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13" w:firstLine="0"/>
              <w:jc w:val="center"/>
            </w:pPr>
            <w:r w:rsidRPr="000A46D4">
              <w:t xml:space="preserve">2   </w:t>
            </w:r>
          </w:p>
        </w:tc>
        <w:tc>
          <w:tcPr>
            <w:tcW w:w="850"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13"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12" w:firstLine="0"/>
              <w:jc w:val="center"/>
            </w:pPr>
            <w:r w:rsidRPr="000A46D4">
              <w:t xml:space="preserve">2   </w:t>
            </w:r>
          </w:p>
        </w:tc>
      </w:tr>
      <w:tr w:rsidR="00C754E0" w:rsidRPr="000A46D4" w:rsidTr="00711577">
        <w:trPr>
          <w:trHeight w:val="514"/>
        </w:trPr>
        <w:tc>
          <w:tcPr>
            <w:tcW w:w="350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10" w:firstLine="0"/>
              <w:jc w:val="left"/>
            </w:pPr>
            <w:r w:rsidRPr="000A46D4">
              <w:t xml:space="preserve">Fizika   </w:t>
            </w:r>
          </w:p>
        </w:tc>
        <w:tc>
          <w:tcPr>
            <w:tcW w:w="85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13" w:firstLine="0"/>
              <w:jc w:val="center"/>
            </w:pPr>
            <w:r w:rsidRPr="000A46D4">
              <w:t xml:space="preserve">2   </w:t>
            </w:r>
          </w:p>
        </w:tc>
        <w:tc>
          <w:tcPr>
            <w:tcW w:w="850"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13"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12" w:firstLine="0"/>
              <w:jc w:val="center"/>
            </w:pPr>
            <w:r w:rsidRPr="000A46D4">
              <w:t xml:space="preserve">2   </w:t>
            </w:r>
          </w:p>
        </w:tc>
      </w:tr>
      <w:tr w:rsidR="00C754E0" w:rsidRPr="000A46D4"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10" w:firstLine="0"/>
              <w:jc w:val="left"/>
            </w:pPr>
            <w:r w:rsidRPr="000A46D4">
              <w:t xml:space="preserve">Chemija   </w:t>
            </w:r>
          </w:p>
        </w:tc>
        <w:tc>
          <w:tcPr>
            <w:tcW w:w="85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13" w:firstLine="0"/>
              <w:jc w:val="center"/>
            </w:pPr>
            <w:r w:rsidRPr="000A46D4">
              <w:t xml:space="preserve">2   </w:t>
            </w:r>
          </w:p>
        </w:tc>
        <w:tc>
          <w:tcPr>
            <w:tcW w:w="850"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13"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12" w:firstLine="0"/>
              <w:jc w:val="center"/>
            </w:pPr>
            <w:r w:rsidRPr="000A46D4">
              <w:t xml:space="preserve">2   </w:t>
            </w:r>
          </w:p>
        </w:tc>
      </w:tr>
      <w:tr w:rsidR="00C754E0" w:rsidRPr="000A46D4"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10" w:firstLine="0"/>
              <w:jc w:val="left"/>
            </w:pPr>
            <w:r w:rsidRPr="000A46D4">
              <w:t xml:space="preserve">Istorija   </w:t>
            </w:r>
          </w:p>
        </w:tc>
        <w:tc>
          <w:tcPr>
            <w:tcW w:w="85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13" w:firstLine="0"/>
              <w:jc w:val="center"/>
            </w:pPr>
            <w:r w:rsidRPr="000A46D4">
              <w:t xml:space="preserve">2   </w:t>
            </w:r>
          </w:p>
        </w:tc>
        <w:tc>
          <w:tcPr>
            <w:tcW w:w="850"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13"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12" w:firstLine="0"/>
              <w:jc w:val="center"/>
            </w:pPr>
            <w:r w:rsidRPr="000A46D4">
              <w:t xml:space="preserve">2   </w:t>
            </w:r>
          </w:p>
        </w:tc>
      </w:tr>
      <w:tr w:rsidR="00C754E0" w:rsidRPr="000A46D4"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firstLine="0"/>
              <w:jc w:val="left"/>
            </w:pPr>
            <w:r w:rsidRPr="000A46D4">
              <w:t xml:space="preserve">Pilietiškumo pagrindai   </w:t>
            </w:r>
          </w:p>
        </w:tc>
        <w:tc>
          <w:tcPr>
            <w:tcW w:w="85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5" w:firstLine="0"/>
              <w:jc w:val="center"/>
            </w:pPr>
            <w:r w:rsidRPr="000A46D4">
              <w:t xml:space="preserve">-   </w:t>
            </w:r>
          </w:p>
        </w:tc>
        <w:tc>
          <w:tcPr>
            <w:tcW w:w="850"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4" w:firstLine="0"/>
              <w:jc w:val="center"/>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1" w:firstLine="0"/>
              <w:jc w:val="center"/>
            </w:pPr>
            <w:r w:rsidRPr="000A46D4">
              <w:t xml:space="preserve">-   </w:t>
            </w:r>
          </w:p>
        </w:tc>
        <w:tc>
          <w:tcPr>
            <w:tcW w:w="99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5" w:firstLine="0"/>
              <w:jc w:val="center"/>
            </w:pPr>
            <w:r w:rsidRPr="000A46D4">
              <w:t xml:space="preserve">-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4" w:firstLine="0"/>
              <w:jc w:val="center"/>
            </w:pPr>
            <w:r w:rsidRPr="000A46D4">
              <w:t xml:space="preserve">-   </w:t>
            </w:r>
          </w:p>
        </w:tc>
        <w:tc>
          <w:tcPr>
            <w:tcW w:w="116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4" w:firstLine="0"/>
              <w:jc w:val="center"/>
            </w:pPr>
            <w:r w:rsidRPr="000A46D4">
              <w:t xml:space="preserve">-   </w:t>
            </w:r>
          </w:p>
        </w:tc>
      </w:tr>
      <w:tr w:rsidR="00C754E0" w:rsidRPr="000A46D4"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firstLine="0"/>
              <w:jc w:val="left"/>
            </w:pPr>
            <w:r w:rsidRPr="000A46D4">
              <w:t xml:space="preserve">Geografija   </w:t>
            </w:r>
          </w:p>
        </w:tc>
        <w:tc>
          <w:tcPr>
            <w:tcW w:w="85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1   </w:t>
            </w:r>
          </w:p>
        </w:tc>
        <w:tc>
          <w:tcPr>
            <w:tcW w:w="850"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4" w:firstLine="0"/>
              <w:jc w:val="center"/>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4"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2   </w:t>
            </w:r>
          </w:p>
        </w:tc>
      </w:tr>
      <w:tr w:rsidR="00C754E0" w:rsidRPr="000A46D4" w:rsidTr="00711577">
        <w:trPr>
          <w:trHeight w:val="514"/>
        </w:trPr>
        <w:tc>
          <w:tcPr>
            <w:tcW w:w="350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firstLine="0"/>
              <w:jc w:val="left"/>
            </w:pPr>
            <w:r w:rsidRPr="000A46D4">
              <w:t xml:space="preserve">Ekonomika ir verslumas   </w:t>
            </w:r>
          </w:p>
        </w:tc>
        <w:tc>
          <w:tcPr>
            <w:tcW w:w="85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5" w:firstLine="0"/>
              <w:jc w:val="center"/>
            </w:pPr>
            <w:r w:rsidRPr="000A46D4">
              <w:t xml:space="preserve">-   </w:t>
            </w:r>
          </w:p>
        </w:tc>
        <w:tc>
          <w:tcPr>
            <w:tcW w:w="850"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4" w:firstLine="0"/>
              <w:jc w:val="center"/>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1" w:firstLine="0"/>
              <w:jc w:val="center"/>
            </w:pPr>
            <w:r w:rsidRPr="000A46D4">
              <w:t xml:space="preserve">-   </w:t>
            </w:r>
          </w:p>
        </w:tc>
        <w:tc>
          <w:tcPr>
            <w:tcW w:w="99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5" w:firstLine="0"/>
              <w:jc w:val="center"/>
            </w:pPr>
            <w:r w:rsidRPr="000A46D4">
              <w:t xml:space="preserve">-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4" w:firstLine="0"/>
              <w:jc w:val="center"/>
            </w:pPr>
            <w:r w:rsidRPr="000A46D4">
              <w:t xml:space="preserve">-   </w:t>
            </w:r>
          </w:p>
        </w:tc>
        <w:tc>
          <w:tcPr>
            <w:tcW w:w="116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4" w:firstLine="0"/>
              <w:jc w:val="center"/>
            </w:pPr>
            <w:r w:rsidRPr="000A46D4">
              <w:t xml:space="preserve">-   </w:t>
            </w:r>
          </w:p>
        </w:tc>
      </w:tr>
      <w:tr w:rsidR="00C754E0" w:rsidRPr="000A46D4" w:rsidTr="00711577">
        <w:trPr>
          <w:trHeight w:val="519"/>
        </w:trPr>
        <w:tc>
          <w:tcPr>
            <w:tcW w:w="350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firstLine="0"/>
              <w:jc w:val="left"/>
            </w:pPr>
            <w:r w:rsidRPr="000A46D4">
              <w:t xml:space="preserve">Informacinės technologijos   </w:t>
            </w:r>
          </w:p>
        </w:tc>
        <w:tc>
          <w:tcPr>
            <w:tcW w:w="85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2   </w:t>
            </w:r>
          </w:p>
        </w:tc>
        <w:tc>
          <w:tcPr>
            <w:tcW w:w="850"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4"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4"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2   </w:t>
            </w:r>
          </w:p>
        </w:tc>
      </w:tr>
      <w:tr w:rsidR="00C754E0" w:rsidRPr="000A46D4"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firstLine="0"/>
              <w:jc w:val="left"/>
            </w:pPr>
            <w:r w:rsidRPr="000A46D4">
              <w:t xml:space="preserve">Muzika   </w:t>
            </w:r>
          </w:p>
        </w:tc>
        <w:tc>
          <w:tcPr>
            <w:tcW w:w="85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1   </w:t>
            </w:r>
          </w:p>
        </w:tc>
        <w:tc>
          <w:tcPr>
            <w:tcW w:w="850"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4" w:firstLine="0"/>
              <w:jc w:val="center"/>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4"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2   </w:t>
            </w:r>
          </w:p>
        </w:tc>
      </w:tr>
      <w:tr w:rsidR="00C754E0" w:rsidRPr="000A46D4"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firstLine="0"/>
              <w:jc w:val="left"/>
            </w:pPr>
            <w:r w:rsidRPr="000A46D4">
              <w:t xml:space="preserve">Dailė   </w:t>
            </w:r>
          </w:p>
        </w:tc>
        <w:tc>
          <w:tcPr>
            <w:tcW w:w="85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1   </w:t>
            </w:r>
          </w:p>
        </w:tc>
        <w:tc>
          <w:tcPr>
            <w:tcW w:w="850"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4" w:firstLine="0"/>
              <w:jc w:val="center"/>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4"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2   </w:t>
            </w:r>
          </w:p>
        </w:tc>
      </w:tr>
      <w:tr w:rsidR="00C754E0" w:rsidRPr="000A46D4" w:rsidTr="00711577">
        <w:trPr>
          <w:trHeight w:val="514"/>
        </w:trPr>
        <w:tc>
          <w:tcPr>
            <w:tcW w:w="350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firstLine="0"/>
              <w:jc w:val="left"/>
            </w:pPr>
            <w:r w:rsidRPr="000A46D4">
              <w:lastRenderedPageBreak/>
              <w:t xml:space="preserve">Bendroji kūno kultūra   </w:t>
            </w:r>
          </w:p>
        </w:tc>
        <w:tc>
          <w:tcPr>
            <w:tcW w:w="85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1   </w:t>
            </w:r>
          </w:p>
        </w:tc>
        <w:tc>
          <w:tcPr>
            <w:tcW w:w="850"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4" w:firstLine="0"/>
              <w:jc w:val="center"/>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4"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2   </w:t>
            </w:r>
          </w:p>
        </w:tc>
      </w:tr>
      <w:tr w:rsidR="00C754E0" w:rsidRPr="000A46D4"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firstLine="0"/>
            </w:pPr>
            <w:r w:rsidRPr="000A46D4">
              <w:t xml:space="preserve">Verslas ir vadyba bei mažmeninė prekyba  </w:t>
            </w:r>
          </w:p>
        </w:tc>
        <w:tc>
          <w:tcPr>
            <w:tcW w:w="85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1   </w:t>
            </w:r>
          </w:p>
        </w:tc>
        <w:tc>
          <w:tcPr>
            <w:tcW w:w="850"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4" w:firstLine="0"/>
              <w:jc w:val="center"/>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4" w:firstLine="0"/>
              <w:jc w:val="center"/>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1   </w:t>
            </w:r>
          </w:p>
        </w:tc>
      </w:tr>
      <w:tr w:rsidR="00C754E0" w:rsidRPr="000A46D4"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firstLine="0"/>
              <w:jc w:val="left"/>
            </w:pPr>
            <w:r w:rsidRPr="000A46D4">
              <w:t xml:space="preserve">Pasirenkamieji dalykai   </w:t>
            </w:r>
          </w:p>
        </w:tc>
        <w:tc>
          <w:tcPr>
            <w:tcW w:w="851"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3" w:firstLine="0"/>
              <w:jc w:val="center"/>
            </w:pPr>
            <w:r w:rsidRPr="000A46D4">
              <w:t xml:space="preserve">1   </w:t>
            </w:r>
          </w:p>
        </w:tc>
        <w:tc>
          <w:tcPr>
            <w:tcW w:w="850"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4" w:firstLine="0"/>
              <w:jc w:val="center"/>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5" w:firstLine="0"/>
              <w:jc w:val="center"/>
            </w:pPr>
            <w:r w:rsidRPr="000A46D4">
              <w:t xml:space="preserve">-   </w:t>
            </w:r>
          </w:p>
        </w:tc>
        <w:tc>
          <w:tcPr>
            <w:tcW w:w="1134"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9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rsidR="00C754E0" w:rsidRPr="000A46D4" w:rsidRDefault="00340AC4" w:rsidP="00937B7F">
            <w:pPr>
              <w:spacing w:after="0" w:line="276" w:lineRule="auto"/>
              <w:ind w:left="0" w:right="104" w:firstLine="0"/>
              <w:jc w:val="center"/>
            </w:pPr>
            <w:r w:rsidRPr="000A46D4">
              <w:t xml:space="preserve">-   </w:t>
            </w:r>
          </w:p>
        </w:tc>
      </w:tr>
    </w:tbl>
    <w:p w:rsidR="00E71FE1" w:rsidRDefault="00E71FE1" w:rsidP="00E71FE1">
      <w:pPr>
        <w:spacing w:after="108" w:line="276" w:lineRule="auto"/>
        <w:ind w:left="1704" w:firstLine="0"/>
        <w:jc w:val="left"/>
      </w:pPr>
    </w:p>
    <w:p w:rsidR="00C754E0" w:rsidRPr="000A46D4" w:rsidRDefault="00340AC4" w:rsidP="00E71FE1">
      <w:pPr>
        <w:spacing w:after="108" w:line="276" w:lineRule="auto"/>
        <w:ind w:left="1704" w:firstLine="0"/>
        <w:jc w:val="center"/>
      </w:pPr>
      <w:r w:rsidRPr="000A46D4">
        <w:t>____________</w:t>
      </w:r>
      <w:r w:rsidR="00E71FE1">
        <w:t>_____________________________</w:t>
      </w:r>
    </w:p>
    <w:sectPr w:rsidR="00C754E0" w:rsidRPr="000A46D4" w:rsidSect="001812C3">
      <w:pgSz w:w="11904" w:h="16838"/>
      <w:pgMar w:top="602" w:right="507" w:bottom="294" w:left="0"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55B"/>
    <w:multiLevelType w:val="multilevel"/>
    <w:tmpl w:val="01323F4C"/>
    <w:lvl w:ilvl="0">
      <w:start w:val="6"/>
      <w:numFmt w:val="decimal"/>
      <w:lvlText w:val="%1."/>
      <w:lvlJc w:val="left"/>
      <w:pPr>
        <w:ind w:left="2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F91532A"/>
    <w:multiLevelType w:val="hybridMultilevel"/>
    <w:tmpl w:val="5E6CB998"/>
    <w:lvl w:ilvl="0" w:tplc="2EFAA7BA">
      <w:start w:val="1"/>
      <w:numFmt w:val="decimal"/>
      <w:lvlText w:val="58.1.%1."/>
      <w:lvlJc w:val="left"/>
      <w:pPr>
        <w:ind w:left="468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757CF"/>
    <w:multiLevelType w:val="hybridMultilevel"/>
    <w:tmpl w:val="EF68FED8"/>
    <w:lvl w:ilvl="0" w:tplc="5D086412">
      <w:start w:val="60"/>
      <w:numFmt w:val="decimal"/>
      <w:lvlText w:val="%1."/>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FE8B2E">
      <w:start w:val="1"/>
      <w:numFmt w:val="lowerLetter"/>
      <w:lvlText w:val="%2"/>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0FB1A">
      <w:start w:val="1"/>
      <w:numFmt w:val="lowerRoman"/>
      <w:lvlText w:val="%3"/>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6F028">
      <w:start w:val="1"/>
      <w:numFmt w:val="decimal"/>
      <w:lvlText w:val="%4"/>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65EBE">
      <w:start w:val="1"/>
      <w:numFmt w:val="lowerLetter"/>
      <w:lvlText w:val="%5"/>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0CA48">
      <w:start w:val="1"/>
      <w:numFmt w:val="lowerRoman"/>
      <w:lvlText w:val="%6"/>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277E6">
      <w:start w:val="1"/>
      <w:numFmt w:val="decimal"/>
      <w:lvlText w:val="%7"/>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66CF4">
      <w:start w:val="1"/>
      <w:numFmt w:val="lowerLetter"/>
      <w:lvlText w:val="%8"/>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9CA000">
      <w:start w:val="1"/>
      <w:numFmt w:val="lowerRoman"/>
      <w:lvlText w:val="%9"/>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9C838DC"/>
    <w:multiLevelType w:val="multilevel"/>
    <w:tmpl w:val="382C58EA"/>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FA66695"/>
    <w:multiLevelType w:val="hybridMultilevel"/>
    <w:tmpl w:val="A3F8FA88"/>
    <w:lvl w:ilvl="0" w:tplc="4A4EE36C">
      <w:start w:val="1"/>
      <w:numFmt w:val="decimal"/>
      <w:lvlText w:val="37.%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D5081"/>
    <w:multiLevelType w:val="hybridMultilevel"/>
    <w:tmpl w:val="4C3C0776"/>
    <w:lvl w:ilvl="0" w:tplc="836EA100">
      <w:start w:val="1"/>
      <w:numFmt w:val="bullet"/>
      <w:lvlText w:val="•"/>
      <w:lvlJc w:val="left"/>
      <w:pPr>
        <w:ind w:left="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E0F04">
      <w:start w:val="1"/>
      <w:numFmt w:val="bullet"/>
      <w:lvlText w:val="o"/>
      <w:lvlJc w:val="left"/>
      <w:pPr>
        <w:ind w:left="1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848F66">
      <w:start w:val="1"/>
      <w:numFmt w:val="bullet"/>
      <w:lvlText w:val="▪"/>
      <w:lvlJc w:val="left"/>
      <w:pPr>
        <w:ind w:left="2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44687E">
      <w:start w:val="1"/>
      <w:numFmt w:val="bullet"/>
      <w:lvlText w:val="•"/>
      <w:lvlJc w:val="left"/>
      <w:pPr>
        <w:ind w:left="2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C8C2A2">
      <w:start w:val="1"/>
      <w:numFmt w:val="bullet"/>
      <w:lvlText w:val="o"/>
      <w:lvlJc w:val="left"/>
      <w:pPr>
        <w:ind w:left="3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22925A">
      <w:start w:val="1"/>
      <w:numFmt w:val="bullet"/>
      <w:lvlText w:val="▪"/>
      <w:lvlJc w:val="left"/>
      <w:pPr>
        <w:ind w:left="4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86C1C">
      <w:start w:val="1"/>
      <w:numFmt w:val="bullet"/>
      <w:lvlText w:val="•"/>
      <w:lvlJc w:val="left"/>
      <w:pPr>
        <w:ind w:left="5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0A2CF0">
      <w:start w:val="1"/>
      <w:numFmt w:val="bullet"/>
      <w:lvlText w:val="o"/>
      <w:lvlJc w:val="left"/>
      <w:pPr>
        <w:ind w:left="5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0BEB2">
      <w:start w:val="1"/>
      <w:numFmt w:val="bullet"/>
      <w:lvlText w:val="▪"/>
      <w:lvlJc w:val="left"/>
      <w:pPr>
        <w:ind w:left="6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2C3C23AA"/>
    <w:multiLevelType w:val="multilevel"/>
    <w:tmpl w:val="C58C056C"/>
    <w:lvl w:ilvl="0">
      <w:start w:val="3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E1B00E8"/>
    <w:multiLevelType w:val="hybridMultilevel"/>
    <w:tmpl w:val="ED94FF18"/>
    <w:lvl w:ilvl="0" w:tplc="9A54F83C">
      <w:start w:val="1"/>
      <w:numFmt w:val="decimal"/>
      <w:lvlText w:val="4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F1A2A0B"/>
    <w:multiLevelType w:val="multilevel"/>
    <w:tmpl w:val="408EEBEC"/>
    <w:lvl w:ilvl="0">
      <w:start w:val="34"/>
      <w:numFmt w:val="decimal"/>
      <w:lvlText w:val="%1."/>
      <w:lvlJc w:val="left"/>
      <w:pPr>
        <w:ind w:left="2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F4E0E11"/>
    <w:multiLevelType w:val="multilevel"/>
    <w:tmpl w:val="B9B85608"/>
    <w:lvl w:ilvl="0">
      <w:start w:val="34"/>
      <w:numFmt w:val="decimal"/>
      <w:lvlText w:val="%1."/>
      <w:lvlJc w:val="left"/>
      <w:pPr>
        <w:ind w:left="211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35.%2."/>
      <w:lvlJc w:val="left"/>
      <w:pPr>
        <w:ind w:left="3106" w:firstLine="0"/>
      </w:pPr>
      <w:rPr>
        <w:rFonts w:hint="default"/>
        <w:b w:val="0"/>
        <w:i w:val="0"/>
        <w:strike w:val="0"/>
        <w:dstrike w:val="0"/>
        <w:color w:val="000000"/>
        <w:sz w:val="24"/>
        <w:szCs w:val="24"/>
        <w:u w:val="none" w:color="000000"/>
        <w:vertAlign w:val="baseline"/>
      </w:rPr>
    </w:lvl>
    <w:lvl w:ilvl="2">
      <w:start w:val="1"/>
      <w:numFmt w:val="decimal"/>
      <w:lvlText w:val="%1.%2.%3."/>
      <w:lvlJc w:val="left"/>
      <w:pPr>
        <w:ind w:left="383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250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3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94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66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38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610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0">
    <w:nsid w:val="31762A89"/>
    <w:multiLevelType w:val="multilevel"/>
    <w:tmpl w:val="408EEBEC"/>
    <w:lvl w:ilvl="0">
      <w:start w:val="34"/>
      <w:numFmt w:val="decimal"/>
      <w:lvlText w:val="%1."/>
      <w:lvlJc w:val="left"/>
      <w:pPr>
        <w:ind w:left="2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1F13A19"/>
    <w:multiLevelType w:val="multilevel"/>
    <w:tmpl w:val="4A225F7E"/>
    <w:lvl w:ilvl="0">
      <w:start w:val="42"/>
      <w:numFmt w:val="decimal"/>
      <w:lvlText w:val="%1."/>
      <w:lvlJc w:val="left"/>
      <w:pPr>
        <w:ind w:left="2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0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4FB4C20"/>
    <w:multiLevelType w:val="hybridMultilevel"/>
    <w:tmpl w:val="0D9209BA"/>
    <w:lvl w:ilvl="0" w:tplc="11A8D40A">
      <w:start w:val="1"/>
      <w:numFmt w:val="decimal"/>
      <w:lvlText w:val="55.%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39B76317"/>
    <w:multiLevelType w:val="multilevel"/>
    <w:tmpl w:val="936E8AB6"/>
    <w:lvl w:ilvl="0">
      <w:start w:val="1"/>
      <w:numFmt w:val="decimal"/>
      <w:lvlText w:val="%1."/>
      <w:lvlJc w:val="left"/>
      <w:pPr>
        <w:tabs>
          <w:tab w:val="num" w:pos="1418"/>
        </w:tabs>
        <w:ind w:left="1418" w:firstLine="0"/>
      </w:pPr>
      <w:rPr>
        <w:rFonts w:hint="default"/>
      </w:rPr>
    </w:lvl>
    <w:lvl w:ilvl="1">
      <w:start w:val="1"/>
      <w:numFmt w:val="decimal"/>
      <w:lvlText w:val="60.%2."/>
      <w:lvlJc w:val="left"/>
      <w:pPr>
        <w:tabs>
          <w:tab w:val="num" w:pos="2438"/>
        </w:tabs>
        <w:ind w:left="1701" w:firstLine="0"/>
      </w:pPr>
      <w:rPr>
        <w:rFonts w:hint="default"/>
      </w:rPr>
    </w:lvl>
    <w:lvl w:ilvl="2">
      <w:start w:val="1"/>
      <w:numFmt w:val="decimal"/>
      <w:lvlText w:val="%1.%2.%3."/>
      <w:lvlJc w:val="left"/>
      <w:pPr>
        <w:ind w:left="2268"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B3F304C"/>
    <w:multiLevelType w:val="multilevel"/>
    <w:tmpl w:val="06EE1E5A"/>
    <w:lvl w:ilvl="0">
      <w:start w:val="1"/>
      <w:numFmt w:val="decimal"/>
      <w:lvlText w:val="%1."/>
      <w:lvlJc w:val="left"/>
      <w:pPr>
        <w:ind w:left="2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3B359F1"/>
    <w:multiLevelType w:val="multilevel"/>
    <w:tmpl w:val="85A46520"/>
    <w:lvl w:ilvl="0">
      <w:start w:val="62"/>
      <w:numFmt w:val="decimal"/>
      <w:lvlText w:val="%1."/>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60.%2."/>
      <w:lvlJc w:val="left"/>
      <w:pPr>
        <w:ind w:left="2233"/>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4855296"/>
    <w:multiLevelType w:val="multilevel"/>
    <w:tmpl w:val="03ECF44E"/>
    <w:lvl w:ilvl="0">
      <w:start w:val="41"/>
      <w:numFmt w:val="decimal"/>
      <w:lvlText w:val="%1."/>
      <w:lvlJc w:val="left"/>
      <w:pPr>
        <w:ind w:left="480" w:hanging="480"/>
      </w:pPr>
      <w:rPr>
        <w:rFonts w:hint="default"/>
      </w:rPr>
    </w:lvl>
    <w:lvl w:ilvl="1">
      <w:start w:val="1"/>
      <w:numFmt w:val="decimal"/>
      <w:lvlText w:val="%1.%2."/>
      <w:lvlJc w:val="left"/>
      <w:pPr>
        <w:ind w:left="3586" w:hanging="480"/>
      </w:pPr>
      <w:rPr>
        <w:rFonts w:hint="default"/>
      </w:rPr>
    </w:lvl>
    <w:lvl w:ilvl="2">
      <w:start w:val="1"/>
      <w:numFmt w:val="decimal"/>
      <w:lvlText w:val="%1.%2.%3."/>
      <w:lvlJc w:val="left"/>
      <w:pPr>
        <w:ind w:left="6932" w:hanging="720"/>
      </w:pPr>
      <w:rPr>
        <w:rFonts w:hint="default"/>
      </w:rPr>
    </w:lvl>
    <w:lvl w:ilvl="3">
      <w:start w:val="1"/>
      <w:numFmt w:val="decimal"/>
      <w:lvlText w:val="%1.%2.%3.%4."/>
      <w:lvlJc w:val="left"/>
      <w:pPr>
        <w:ind w:left="10038" w:hanging="720"/>
      </w:pPr>
      <w:rPr>
        <w:rFonts w:hint="default"/>
      </w:rPr>
    </w:lvl>
    <w:lvl w:ilvl="4">
      <w:start w:val="1"/>
      <w:numFmt w:val="decimal"/>
      <w:lvlText w:val="%1.%2.%3.%4.%5."/>
      <w:lvlJc w:val="left"/>
      <w:pPr>
        <w:ind w:left="13504" w:hanging="1080"/>
      </w:pPr>
      <w:rPr>
        <w:rFonts w:hint="default"/>
      </w:rPr>
    </w:lvl>
    <w:lvl w:ilvl="5">
      <w:start w:val="1"/>
      <w:numFmt w:val="decimal"/>
      <w:lvlText w:val="%1.%2.%3.%4.%5.%6."/>
      <w:lvlJc w:val="left"/>
      <w:pPr>
        <w:ind w:left="16610" w:hanging="1080"/>
      </w:pPr>
      <w:rPr>
        <w:rFonts w:hint="default"/>
      </w:rPr>
    </w:lvl>
    <w:lvl w:ilvl="6">
      <w:start w:val="1"/>
      <w:numFmt w:val="decimal"/>
      <w:lvlText w:val="%1.%2.%3.%4.%5.%6.%7."/>
      <w:lvlJc w:val="left"/>
      <w:pPr>
        <w:ind w:left="20076" w:hanging="1440"/>
      </w:pPr>
      <w:rPr>
        <w:rFonts w:hint="default"/>
      </w:rPr>
    </w:lvl>
    <w:lvl w:ilvl="7">
      <w:start w:val="1"/>
      <w:numFmt w:val="decimal"/>
      <w:lvlText w:val="%1.%2.%3.%4.%5.%6.%7.%8."/>
      <w:lvlJc w:val="left"/>
      <w:pPr>
        <w:ind w:left="23182" w:hanging="1440"/>
      </w:pPr>
      <w:rPr>
        <w:rFonts w:hint="default"/>
      </w:rPr>
    </w:lvl>
    <w:lvl w:ilvl="8">
      <w:start w:val="1"/>
      <w:numFmt w:val="decimal"/>
      <w:lvlText w:val="%1.%2.%3.%4.%5.%6.%7.%8.%9."/>
      <w:lvlJc w:val="left"/>
      <w:pPr>
        <w:ind w:left="26648" w:hanging="1800"/>
      </w:pPr>
      <w:rPr>
        <w:rFonts w:hint="default"/>
      </w:rPr>
    </w:lvl>
  </w:abstractNum>
  <w:abstractNum w:abstractNumId="17">
    <w:nsid w:val="486D4B0E"/>
    <w:multiLevelType w:val="multilevel"/>
    <w:tmpl w:val="8BA6BFD0"/>
    <w:lvl w:ilvl="0">
      <w:start w:val="51"/>
      <w:numFmt w:val="decimal"/>
      <w:lvlText w:val="%1."/>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59.%2."/>
      <w:lvlJc w:val="left"/>
      <w:pPr>
        <w:ind w:left="3889"/>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8731DA3"/>
    <w:multiLevelType w:val="hybridMultilevel"/>
    <w:tmpl w:val="61A0A5E4"/>
    <w:lvl w:ilvl="0" w:tplc="CA3CDDF0">
      <w:start w:val="1"/>
      <w:numFmt w:val="decimal"/>
      <w:lvlText w:val="58.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BE810EA">
      <w:start w:val="1"/>
      <w:numFmt w:val="decimal"/>
      <w:lvlText w:val="59.2.%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AE297A"/>
    <w:multiLevelType w:val="multilevel"/>
    <w:tmpl w:val="C6D6895A"/>
    <w:lvl w:ilvl="0">
      <w:start w:val="7"/>
      <w:numFmt w:val="decimal"/>
      <w:lvlText w:val="%1."/>
      <w:lvlJc w:val="left"/>
      <w:pPr>
        <w:ind w:left="2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4EB105E"/>
    <w:multiLevelType w:val="hybridMultilevel"/>
    <w:tmpl w:val="CA2208B2"/>
    <w:lvl w:ilvl="0" w:tplc="E0B2BE80">
      <w:start w:val="1"/>
      <w:numFmt w:val="decimal"/>
      <w:lvlText w:val="58.%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1">
    <w:nsid w:val="56011F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0F5A67"/>
    <w:multiLevelType w:val="hybridMultilevel"/>
    <w:tmpl w:val="9A9CE0CC"/>
    <w:lvl w:ilvl="0" w:tplc="2EFAA7BA">
      <w:start w:val="1"/>
      <w:numFmt w:val="decimal"/>
      <w:lvlText w:val="58.1.%1."/>
      <w:lvlJc w:val="left"/>
      <w:pPr>
        <w:ind w:left="4689" w:hanging="360"/>
      </w:pPr>
      <w:rPr>
        <w:rFonts w:hint="default"/>
      </w:rPr>
    </w:lvl>
    <w:lvl w:ilvl="1" w:tplc="700AC058">
      <w:start w:val="1"/>
      <w:numFmt w:val="decimal"/>
      <w:lvlText w:val="59.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35186"/>
    <w:multiLevelType w:val="multilevel"/>
    <w:tmpl w:val="A82662A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B435C32"/>
    <w:multiLevelType w:val="multilevel"/>
    <w:tmpl w:val="782CB2F0"/>
    <w:lvl w:ilvl="0">
      <w:start w:val="9"/>
      <w:numFmt w:val="decimal"/>
      <w:lvlText w:val="%1."/>
      <w:lvlJc w:val="left"/>
      <w:pPr>
        <w:ind w:left="2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35F0FB6"/>
    <w:multiLevelType w:val="hybridMultilevel"/>
    <w:tmpl w:val="D33E90EE"/>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6">
    <w:nsid w:val="65B77893"/>
    <w:multiLevelType w:val="hybridMultilevel"/>
    <w:tmpl w:val="DB4CA4B2"/>
    <w:lvl w:ilvl="0" w:tplc="CA3CDDF0">
      <w:start w:val="1"/>
      <w:numFmt w:val="decimal"/>
      <w:lvlText w:val="58.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1B6DE1"/>
    <w:multiLevelType w:val="hybridMultilevel"/>
    <w:tmpl w:val="7C2284A4"/>
    <w:lvl w:ilvl="0" w:tplc="3A486126">
      <w:start w:val="1"/>
      <w:numFmt w:val="upperRoman"/>
      <w:lvlText w:val="%1."/>
      <w:lvlJc w:val="left"/>
      <w:pPr>
        <w:ind w:left="3444" w:hanging="720"/>
      </w:pPr>
      <w:rPr>
        <w:rFonts w:hint="default"/>
      </w:rPr>
    </w:lvl>
    <w:lvl w:ilvl="1" w:tplc="04270019" w:tentative="1">
      <w:start w:val="1"/>
      <w:numFmt w:val="lowerLetter"/>
      <w:lvlText w:val="%2."/>
      <w:lvlJc w:val="left"/>
      <w:pPr>
        <w:ind w:left="3804" w:hanging="360"/>
      </w:pPr>
    </w:lvl>
    <w:lvl w:ilvl="2" w:tplc="0427001B" w:tentative="1">
      <w:start w:val="1"/>
      <w:numFmt w:val="lowerRoman"/>
      <w:lvlText w:val="%3."/>
      <w:lvlJc w:val="right"/>
      <w:pPr>
        <w:ind w:left="4524" w:hanging="180"/>
      </w:pPr>
    </w:lvl>
    <w:lvl w:ilvl="3" w:tplc="0427000F" w:tentative="1">
      <w:start w:val="1"/>
      <w:numFmt w:val="decimal"/>
      <w:lvlText w:val="%4."/>
      <w:lvlJc w:val="left"/>
      <w:pPr>
        <w:ind w:left="5244" w:hanging="360"/>
      </w:pPr>
    </w:lvl>
    <w:lvl w:ilvl="4" w:tplc="04270019" w:tentative="1">
      <w:start w:val="1"/>
      <w:numFmt w:val="lowerLetter"/>
      <w:lvlText w:val="%5."/>
      <w:lvlJc w:val="left"/>
      <w:pPr>
        <w:ind w:left="5964" w:hanging="360"/>
      </w:pPr>
    </w:lvl>
    <w:lvl w:ilvl="5" w:tplc="0427001B" w:tentative="1">
      <w:start w:val="1"/>
      <w:numFmt w:val="lowerRoman"/>
      <w:lvlText w:val="%6."/>
      <w:lvlJc w:val="right"/>
      <w:pPr>
        <w:ind w:left="6684" w:hanging="180"/>
      </w:pPr>
    </w:lvl>
    <w:lvl w:ilvl="6" w:tplc="0427000F" w:tentative="1">
      <w:start w:val="1"/>
      <w:numFmt w:val="decimal"/>
      <w:lvlText w:val="%7."/>
      <w:lvlJc w:val="left"/>
      <w:pPr>
        <w:ind w:left="7404" w:hanging="360"/>
      </w:pPr>
    </w:lvl>
    <w:lvl w:ilvl="7" w:tplc="04270019" w:tentative="1">
      <w:start w:val="1"/>
      <w:numFmt w:val="lowerLetter"/>
      <w:lvlText w:val="%8."/>
      <w:lvlJc w:val="left"/>
      <w:pPr>
        <w:ind w:left="8124" w:hanging="360"/>
      </w:pPr>
    </w:lvl>
    <w:lvl w:ilvl="8" w:tplc="0427001B" w:tentative="1">
      <w:start w:val="1"/>
      <w:numFmt w:val="lowerRoman"/>
      <w:lvlText w:val="%9."/>
      <w:lvlJc w:val="right"/>
      <w:pPr>
        <w:ind w:left="8844" w:hanging="180"/>
      </w:pPr>
    </w:lvl>
  </w:abstractNum>
  <w:abstractNum w:abstractNumId="28">
    <w:nsid w:val="6E5219A1"/>
    <w:multiLevelType w:val="multilevel"/>
    <w:tmpl w:val="79BCAF4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F1426B9"/>
    <w:multiLevelType w:val="multilevel"/>
    <w:tmpl w:val="FCBEA782"/>
    <w:lvl w:ilvl="0">
      <w:start w:val="1"/>
      <w:numFmt w:val="decimal"/>
      <w:lvlText w:val="%1."/>
      <w:lvlJc w:val="left"/>
      <w:pPr>
        <w:tabs>
          <w:tab w:val="num" w:pos="1418"/>
        </w:tabs>
        <w:ind w:left="1418" w:firstLine="0"/>
      </w:pPr>
      <w:rPr>
        <w:rFonts w:hint="default"/>
      </w:rPr>
    </w:lvl>
    <w:lvl w:ilvl="1">
      <w:start w:val="1"/>
      <w:numFmt w:val="decimal"/>
      <w:lvlText w:val="61.%2."/>
      <w:lvlJc w:val="left"/>
      <w:pPr>
        <w:tabs>
          <w:tab w:val="num" w:pos="2438"/>
        </w:tabs>
        <w:ind w:left="1701" w:firstLine="0"/>
      </w:pPr>
      <w:rPr>
        <w:rFonts w:hint="default"/>
      </w:rPr>
    </w:lvl>
    <w:lvl w:ilvl="2">
      <w:start w:val="1"/>
      <w:numFmt w:val="decimal"/>
      <w:lvlText w:val="%1.%2.%3."/>
      <w:lvlJc w:val="left"/>
      <w:pPr>
        <w:ind w:left="2268"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F1B26F4"/>
    <w:multiLevelType w:val="hybridMultilevel"/>
    <w:tmpl w:val="2EA0175C"/>
    <w:lvl w:ilvl="0" w:tplc="4A4EE36C">
      <w:start w:val="1"/>
      <w:numFmt w:val="decimal"/>
      <w:lvlText w:val="37.%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1">
    <w:nsid w:val="70D152D4"/>
    <w:multiLevelType w:val="hybridMultilevel"/>
    <w:tmpl w:val="B51A1E8C"/>
    <w:lvl w:ilvl="0" w:tplc="9A54F83C">
      <w:start w:val="1"/>
      <w:numFmt w:val="decimal"/>
      <w:lvlText w:val="41.%1."/>
      <w:lvlJc w:val="left"/>
      <w:pPr>
        <w:ind w:left="311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A7117"/>
    <w:multiLevelType w:val="multilevel"/>
    <w:tmpl w:val="B186D99A"/>
    <w:lvl w:ilvl="0">
      <w:start w:val="38"/>
      <w:numFmt w:val="decimal"/>
      <w:lvlText w:val="%1."/>
      <w:lvlJc w:val="left"/>
      <w:pPr>
        <w:ind w:left="660" w:hanging="660"/>
      </w:pPr>
      <w:rPr>
        <w:rFonts w:hint="default"/>
      </w:rPr>
    </w:lvl>
    <w:lvl w:ilvl="1">
      <w:start w:val="2"/>
      <w:numFmt w:val="decimal"/>
      <w:lvlText w:val="%1.%2."/>
      <w:lvlJc w:val="left"/>
      <w:pPr>
        <w:ind w:left="2579" w:hanging="660"/>
      </w:pPr>
      <w:rPr>
        <w:rFonts w:hint="default"/>
      </w:rPr>
    </w:lvl>
    <w:lvl w:ilvl="2">
      <w:start w:val="1"/>
      <w:numFmt w:val="decimal"/>
      <w:lvlText w:val="%1.%2.%3."/>
      <w:lvlJc w:val="left"/>
      <w:pPr>
        <w:ind w:left="4558" w:hanging="720"/>
      </w:pPr>
      <w:rPr>
        <w:rFonts w:hint="default"/>
      </w:rPr>
    </w:lvl>
    <w:lvl w:ilvl="3">
      <w:start w:val="1"/>
      <w:numFmt w:val="decimal"/>
      <w:lvlText w:val="%1.%2.%3.%4."/>
      <w:lvlJc w:val="left"/>
      <w:pPr>
        <w:ind w:left="6477" w:hanging="720"/>
      </w:pPr>
      <w:rPr>
        <w:rFonts w:hint="default"/>
      </w:rPr>
    </w:lvl>
    <w:lvl w:ilvl="4">
      <w:start w:val="1"/>
      <w:numFmt w:val="decimal"/>
      <w:lvlText w:val="%1.%2.%3.%4.%5."/>
      <w:lvlJc w:val="left"/>
      <w:pPr>
        <w:ind w:left="8756" w:hanging="1080"/>
      </w:pPr>
      <w:rPr>
        <w:rFonts w:hint="default"/>
      </w:rPr>
    </w:lvl>
    <w:lvl w:ilvl="5">
      <w:start w:val="1"/>
      <w:numFmt w:val="decimal"/>
      <w:lvlText w:val="%1.%2.%3.%4.%5.%6."/>
      <w:lvlJc w:val="left"/>
      <w:pPr>
        <w:ind w:left="10675" w:hanging="1080"/>
      </w:pPr>
      <w:rPr>
        <w:rFonts w:hint="default"/>
      </w:rPr>
    </w:lvl>
    <w:lvl w:ilvl="6">
      <w:start w:val="1"/>
      <w:numFmt w:val="decimal"/>
      <w:lvlText w:val="%1.%2.%3.%4.%5.%6.%7."/>
      <w:lvlJc w:val="left"/>
      <w:pPr>
        <w:ind w:left="12954" w:hanging="1440"/>
      </w:pPr>
      <w:rPr>
        <w:rFonts w:hint="default"/>
      </w:rPr>
    </w:lvl>
    <w:lvl w:ilvl="7">
      <w:start w:val="1"/>
      <w:numFmt w:val="decimal"/>
      <w:lvlText w:val="%1.%2.%3.%4.%5.%6.%7.%8."/>
      <w:lvlJc w:val="left"/>
      <w:pPr>
        <w:ind w:left="14873" w:hanging="1440"/>
      </w:pPr>
      <w:rPr>
        <w:rFonts w:hint="default"/>
      </w:rPr>
    </w:lvl>
    <w:lvl w:ilvl="8">
      <w:start w:val="1"/>
      <w:numFmt w:val="decimal"/>
      <w:lvlText w:val="%1.%2.%3.%4.%5.%6.%7.%8.%9."/>
      <w:lvlJc w:val="left"/>
      <w:pPr>
        <w:ind w:left="17152" w:hanging="1800"/>
      </w:pPr>
      <w:rPr>
        <w:rFonts w:hint="default"/>
      </w:rPr>
    </w:lvl>
  </w:abstractNum>
  <w:num w:numId="1">
    <w:abstractNumId w:val="14"/>
  </w:num>
  <w:num w:numId="2">
    <w:abstractNumId w:val="23"/>
  </w:num>
  <w:num w:numId="3">
    <w:abstractNumId w:val="0"/>
  </w:num>
  <w:num w:numId="4">
    <w:abstractNumId w:val="19"/>
  </w:num>
  <w:num w:numId="5">
    <w:abstractNumId w:val="24"/>
  </w:num>
  <w:num w:numId="6">
    <w:abstractNumId w:val="3"/>
  </w:num>
  <w:num w:numId="7">
    <w:abstractNumId w:val="8"/>
  </w:num>
  <w:num w:numId="8">
    <w:abstractNumId w:val="6"/>
  </w:num>
  <w:num w:numId="9">
    <w:abstractNumId w:val="11"/>
  </w:num>
  <w:num w:numId="10">
    <w:abstractNumId w:val="17"/>
  </w:num>
  <w:num w:numId="11">
    <w:abstractNumId w:val="2"/>
  </w:num>
  <w:num w:numId="12">
    <w:abstractNumId w:val="15"/>
  </w:num>
  <w:num w:numId="13">
    <w:abstractNumId w:val="5"/>
  </w:num>
  <w:num w:numId="14">
    <w:abstractNumId w:val="32"/>
  </w:num>
  <w:num w:numId="15">
    <w:abstractNumId w:val="16"/>
  </w:num>
  <w:num w:numId="16">
    <w:abstractNumId w:val="10"/>
  </w:num>
  <w:num w:numId="17">
    <w:abstractNumId w:val="25"/>
  </w:num>
  <w:num w:numId="18">
    <w:abstractNumId w:val="9"/>
  </w:num>
  <w:num w:numId="19">
    <w:abstractNumId w:val="4"/>
  </w:num>
  <w:num w:numId="20">
    <w:abstractNumId w:val="30"/>
  </w:num>
  <w:num w:numId="21">
    <w:abstractNumId w:val="31"/>
  </w:num>
  <w:num w:numId="22">
    <w:abstractNumId w:val="7"/>
  </w:num>
  <w:num w:numId="23">
    <w:abstractNumId w:val="12"/>
  </w:num>
  <w:num w:numId="24">
    <w:abstractNumId w:val="20"/>
  </w:num>
  <w:num w:numId="25">
    <w:abstractNumId w:val="1"/>
  </w:num>
  <w:num w:numId="26">
    <w:abstractNumId w:val="22"/>
  </w:num>
  <w:num w:numId="27">
    <w:abstractNumId w:val="26"/>
  </w:num>
  <w:num w:numId="28">
    <w:abstractNumId w:val="18"/>
  </w:num>
  <w:num w:numId="29">
    <w:abstractNumId w:val="21"/>
  </w:num>
  <w:num w:numId="30">
    <w:abstractNumId w:val="13"/>
  </w:num>
  <w:num w:numId="31">
    <w:abstractNumId w:val="29"/>
  </w:num>
  <w:num w:numId="32">
    <w:abstractNumId w:val="28"/>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useFELayout/>
  </w:compat>
  <w:rsids>
    <w:rsidRoot w:val="00C754E0"/>
    <w:rsid w:val="00036F74"/>
    <w:rsid w:val="000473B9"/>
    <w:rsid w:val="000A46D4"/>
    <w:rsid w:val="000B419C"/>
    <w:rsid w:val="000B4F7E"/>
    <w:rsid w:val="000C287A"/>
    <w:rsid w:val="0010388A"/>
    <w:rsid w:val="001077F4"/>
    <w:rsid w:val="00135BBA"/>
    <w:rsid w:val="0014096F"/>
    <w:rsid w:val="00144778"/>
    <w:rsid w:val="00147402"/>
    <w:rsid w:val="0016241B"/>
    <w:rsid w:val="001812C3"/>
    <w:rsid w:val="00190486"/>
    <w:rsid w:val="001976E5"/>
    <w:rsid w:val="001A5F39"/>
    <w:rsid w:val="00212EB8"/>
    <w:rsid w:val="002350E3"/>
    <w:rsid w:val="00266E13"/>
    <w:rsid w:val="0029647D"/>
    <w:rsid w:val="002E4783"/>
    <w:rsid w:val="002F6706"/>
    <w:rsid w:val="00340AC4"/>
    <w:rsid w:val="003710BB"/>
    <w:rsid w:val="00397A3F"/>
    <w:rsid w:val="003A63BE"/>
    <w:rsid w:val="003C3815"/>
    <w:rsid w:val="003D23E6"/>
    <w:rsid w:val="004244A5"/>
    <w:rsid w:val="00452B86"/>
    <w:rsid w:val="00480926"/>
    <w:rsid w:val="004858A5"/>
    <w:rsid w:val="004A4F3B"/>
    <w:rsid w:val="00584EC0"/>
    <w:rsid w:val="00593D4A"/>
    <w:rsid w:val="00594131"/>
    <w:rsid w:val="005D0D90"/>
    <w:rsid w:val="00644AFF"/>
    <w:rsid w:val="0067176D"/>
    <w:rsid w:val="0067280F"/>
    <w:rsid w:val="0067739F"/>
    <w:rsid w:val="006E7C11"/>
    <w:rsid w:val="00711577"/>
    <w:rsid w:val="007146A6"/>
    <w:rsid w:val="00734D09"/>
    <w:rsid w:val="007A631E"/>
    <w:rsid w:val="007A6CF4"/>
    <w:rsid w:val="007B183A"/>
    <w:rsid w:val="007B732A"/>
    <w:rsid w:val="0082179D"/>
    <w:rsid w:val="00831D22"/>
    <w:rsid w:val="0085701B"/>
    <w:rsid w:val="0087118E"/>
    <w:rsid w:val="00884543"/>
    <w:rsid w:val="008A31FE"/>
    <w:rsid w:val="008B16B2"/>
    <w:rsid w:val="008B6590"/>
    <w:rsid w:val="008D60F3"/>
    <w:rsid w:val="008F257D"/>
    <w:rsid w:val="00937B7F"/>
    <w:rsid w:val="0095126D"/>
    <w:rsid w:val="00990E2D"/>
    <w:rsid w:val="00993BC2"/>
    <w:rsid w:val="009B1CA6"/>
    <w:rsid w:val="009B5F3B"/>
    <w:rsid w:val="009E2D36"/>
    <w:rsid w:val="009F5D58"/>
    <w:rsid w:val="00A25D7A"/>
    <w:rsid w:val="00A508CA"/>
    <w:rsid w:val="00A61FD9"/>
    <w:rsid w:val="00AB38C0"/>
    <w:rsid w:val="00B15CFB"/>
    <w:rsid w:val="00B21F1E"/>
    <w:rsid w:val="00B81EC9"/>
    <w:rsid w:val="00B96074"/>
    <w:rsid w:val="00BC0B45"/>
    <w:rsid w:val="00C15C8B"/>
    <w:rsid w:val="00C316CC"/>
    <w:rsid w:val="00C412C3"/>
    <w:rsid w:val="00C4386A"/>
    <w:rsid w:val="00C754E0"/>
    <w:rsid w:val="00C9128B"/>
    <w:rsid w:val="00C93B72"/>
    <w:rsid w:val="00CE4E67"/>
    <w:rsid w:val="00D00937"/>
    <w:rsid w:val="00D071F4"/>
    <w:rsid w:val="00D20E84"/>
    <w:rsid w:val="00D47768"/>
    <w:rsid w:val="00D610B9"/>
    <w:rsid w:val="00D654F9"/>
    <w:rsid w:val="00DA7579"/>
    <w:rsid w:val="00DB7664"/>
    <w:rsid w:val="00DF0719"/>
    <w:rsid w:val="00DF64D7"/>
    <w:rsid w:val="00E250C9"/>
    <w:rsid w:val="00E5066B"/>
    <w:rsid w:val="00E71FE1"/>
    <w:rsid w:val="00E72CC6"/>
    <w:rsid w:val="00EA147F"/>
    <w:rsid w:val="00EC72D0"/>
    <w:rsid w:val="00ED0795"/>
    <w:rsid w:val="00EE581A"/>
    <w:rsid w:val="00F040F4"/>
    <w:rsid w:val="00F14403"/>
    <w:rsid w:val="00F1683D"/>
    <w:rsid w:val="00F2067C"/>
    <w:rsid w:val="00F2564E"/>
    <w:rsid w:val="00F32659"/>
    <w:rsid w:val="00F71178"/>
    <w:rsid w:val="00F741D0"/>
    <w:rsid w:val="00F76C9D"/>
    <w:rsid w:val="00F77BFE"/>
    <w:rsid w:val="00F82AF1"/>
    <w:rsid w:val="00FD13D7"/>
    <w:rsid w:val="00FE26F2"/>
    <w:rsid w:val="07EB1603"/>
    <w:rsid w:val="09B2362E"/>
    <w:rsid w:val="1EC9DEDD"/>
    <w:rsid w:val="2BB7217C"/>
    <w:rsid w:val="5717CB78"/>
    <w:rsid w:val="57540499"/>
    <w:rsid w:val="7BDFDC81"/>
    <w:rsid w:val="7DC7D46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B9"/>
    <w:pPr>
      <w:spacing w:after="5" w:line="254" w:lineRule="auto"/>
      <w:ind w:left="337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812C3"/>
    <w:pPr>
      <w:keepNext/>
      <w:keepLines/>
      <w:spacing w:after="96"/>
      <w:ind w:left="212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12C3"/>
    <w:rPr>
      <w:rFonts w:ascii="Times New Roman" w:eastAsia="Times New Roman" w:hAnsi="Times New Roman" w:cs="Times New Roman"/>
      <w:b/>
      <w:color w:val="000000"/>
      <w:sz w:val="24"/>
    </w:rPr>
  </w:style>
  <w:style w:type="table" w:customStyle="1" w:styleId="Lentelstinklelis1">
    <w:name w:val="Lentelės tinklelis1"/>
    <w:rsid w:val="001812C3"/>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B21F1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AE654F69D30EDF4ABDC2E27D31213F4F" ma:contentTypeVersion="14" ma:contentTypeDescription="Kurkite naują dokumentą." ma:contentTypeScope="" ma:versionID="d5e9b7d766c0da1210d45790f229bd95">
  <xsd:schema xmlns:xsd="http://www.w3.org/2001/XMLSchema" xmlns:xs="http://www.w3.org/2001/XMLSchema" xmlns:p="http://schemas.microsoft.com/office/2006/metadata/properties" xmlns:ns3="f748adcd-54f4-47b7-8372-74145de7c61c" xmlns:ns4="45f48d0a-b11d-42df-bf84-2541f3ffabfc" targetNamespace="http://schemas.microsoft.com/office/2006/metadata/properties" ma:root="true" ma:fieldsID="abe82d34aaa585cac3857891b6893554" ns3:_="" ns4:_="">
    <xsd:import namespace="f748adcd-54f4-47b7-8372-74145de7c61c"/>
    <xsd:import namespace="45f48d0a-b11d-42df-bf84-2541f3ffab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8adcd-54f4-47b7-8372-74145de7c61c"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f48d0a-b11d-42df-bf84-2541f3ffab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E5056-D3B2-4D43-8E0C-8F37D0502E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B5644D-E1E0-4B97-B001-5B68D435318F}">
  <ds:schemaRefs>
    <ds:schemaRef ds:uri="http://schemas.microsoft.com/sharepoint/v3/contenttype/forms"/>
  </ds:schemaRefs>
</ds:datastoreItem>
</file>

<file path=customXml/itemProps3.xml><?xml version="1.0" encoding="utf-8"?>
<ds:datastoreItem xmlns:ds="http://schemas.openxmlformats.org/officeDocument/2006/customXml" ds:itemID="{4F117C42-4BA6-4F81-A337-F5037CF81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8adcd-54f4-47b7-8372-74145de7c61c"/>
    <ds:schemaRef ds:uri="45f48d0a-b11d-42df-bf84-2541f3ffa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A25C6-1B09-44DF-A8E4-AD03A97A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60606</Words>
  <Characters>34546</Characters>
  <Application>Microsoft Office Word</Application>
  <DocSecurity>0</DocSecurity>
  <Lines>287</Lines>
  <Paragraphs>189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Oksana.Ziminskaja</dc:creator>
  <cp:lastModifiedBy>Asus</cp:lastModifiedBy>
  <cp:revision>2</cp:revision>
  <dcterms:created xsi:type="dcterms:W3CDTF">2023-11-06T08:55:00Z</dcterms:created>
  <dcterms:modified xsi:type="dcterms:W3CDTF">2023-11-06T08:55:00Z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0x010100AE654F69D30EDF4ABDC2E27D31213F4F</vt:lpwstr>
  </property>
</Properties>
</file>