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left="0" w:right="0" w:hanging="0"/>
        <w:jc w:val="left"/>
        <w:rPr>
          <w:rFonts w:ascii="Times New Roman" w:hAnsi="Times New Roman"/>
          <w:b/>
          <w:i w:val="false"/>
          <w:caps w:val="false"/>
          <w:smallCaps w:val="false"/>
          <w:color w:val="3465A4"/>
          <w:spacing w:val="0"/>
          <w:sz w:val="24"/>
        </w:rPr>
      </w:pPr>
      <w:r>
        <w:rPr>
          <w:rFonts w:ascii="Times New Roman" w:hAnsi="Times New Roman"/>
          <w:b/>
          <w:i w:val="false"/>
          <w:caps w:val="false"/>
          <w:smallCaps w:val="false"/>
          <w:color w:val="3465A4"/>
          <w:spacing w:val="0"/>
          <w:sz w:val="24"/>
        </w:rPr>
        <w:t>Dažniausiai užduodami klausimai ir atsakymai pateikiami remiantis Nacionalinės švietimo agentūros svetainėje esančia informacija ir teisės aktais</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"citem_150e-1b4b"</w:instrText>
      </w:r>
      <w:r>
        <w:rPr>
          <w:rStyle w:val="InternetLink"/>
          <w:smallCaps w:val="false"/>
          <w:caps w:val="false"/>
          <w:sz w:val="24"/>
          <w:spacing w:val="0"/>
          <w:i w:val="false"/>
          <w:b/>
          <w:rFonts w:ascii="Times New Roman" w:hAnsi="Times New Roman"/>
          <w:color w:val="000000"/>
        </w:rPr>
        <w:fldChar w:fldCharType="separate"/>
      </w:r>
      <w:bookmarkStart w:id="0" w:name="OWA105205f2-c49a-fffa-2e80-6f223ec57b1f"/>
      <w:bookmarkEnd w:id="0"/>
      <w:r>
        <w:rPr>
          <w:rStyle w:val="InternetLink"/>
          <w:rFonts w:ascii="Times New Roman" w:hAnsi="Times New Roman"/>
          <w:b/>
          <w:i w:val="false"/>
          <w:caps w:val="false"/>
          <w:smallCaps w:val="false"/>
          <w:color w:val="000000"/>
          <w:spacing w:val="0"/>
          <w:sz w:val="24"/>
        </w:rPr>
        <w:t>Kada 2025–2026 mokslo metais vyks PUPP?</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pPr>
      <w:r>
        <w:rPr>
          <w:rFonts w:ascii="Times New Roman" w:hAnsi="Times New Roman"/>
          <w:b w:val="false"/>
          <w:i w:val="false"/>
          <w:caps w:val="false"/>
          <w:smallCaps w:val="false"/>
          <w:color w:val="000000"/>
          <w:spacing w:val="0"/>
          <w:sz w:val="24"/>
        </w:rPr>
        <w:t>Patikrinimai vyks gegužę. Tvarkaraštis paskelbtas </w:t>
      </w:r>
      <w:hyperlink r:id="rId2">
        <w:bookmarkStart w:id="1" w:name="OWA84ca2a6b-15ff-1323-2333-63784d749a78"/>
        <w:bookmarkEnd w:id="1"/>
        <w:r>
          <w:rPr>
            <w:rStyle w:val="InternetLink"/>
            <w:rFonts w:ascii="Times New Roman" w:hAnsi="Times New Roman"/>
            <w:b w:val="false"/>
            <w:i w:val="false"/>
            <w:caps w:val="false"/>
            <w:smallCaps w:val="false"/>
            <w:color w:val="000000"/>
            <w:spacing w:val="0"/>
            <w:sz w:val="24"/>
          </w:rPr>
          <w:t>čia</w:t>
        </w:r>
      </w:hyperlink>
      <w:r>
        <w:rPr>
          <w:rFonts w:ascii="Times New Roman" w:hAnsi="Times New Roman"/>
          <w:b w:val="false"/>
          <w:i w:val="false"/>
          <w:caps w:val="false"/>
          <w:smallCaps w:val="false"/>
          <w:color w:val="000000"/>
          <w:spacing w:val="0"/>
          <w:sz w:val="24"/>
        </w:rPr>
        <w:t>.</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"citem_8090-c558"</w:instrText>
      </w:r>
      <w:r>
        <w:rPr>
          <w:rStyle w:val="InternetLink"/>
          <w:smallCaps w:val="false"/>
          <w:caps w:val="false"/>
          <w:sz w:val="24"/>
          <w:spacing w:val="0"/>
          <w:i w:val="false"/>
          <w:b/>
          <w:rFonts w:ascii="Times New Roman" w:hAnsi="Times New Roman"/>
          <w:color w:val="000000"/>
        </w:rPr>
        <w:fldChar w:fldCharType="separate"/>
      </w:r>
      <w:bookmarkStart w:id="2" w:name="OWA36a2ba9b-6617-7234-28f1-6fd81cf85fbb"/>
      <w:bookmarkEnd w:id="2"/>
      <w:r>
        <w:rPr>
          <w:rStyle w:val="InternetLink"/>
          <w:rFonts w:ascii="Times New Roman" w:hAnsi="Times New Roman"/>
          <w:b/>
          <w:i w:val="false"/>
          <w:caps w:val="false"/>
          <w:smallCaps w:val="false"/>
          <w:color w:val="000000"/>
          <w:spacing w:val="0"/>
          <w:sz w:val="24"/>
        </w:rPr>
        <w:t>Ar nuo šių mokslo metų nebebus lietuvių kalbos ir literatūros PUPP kalbėjimo dalies?</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Taip, jau šiais mokslo metais dešimtos (II gimnazijos) klasės mokiniai nebelaikys lietuvių kalbos ir literatūros kalbėjimo dalies.</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"citem_c8d5-17a9"</w:instrText>
      </w:r>
      <w:r>
        <w:rPr>
          <w:rStyle w:val="InternetLink"/>
          <w:smallCaps w:val="false"/>
          <w:caps w:val="false"/>
          <w:sz w:val="24"/>
          <w:spacing w:val="0"/>
          <w:i w:val="false"/>
          <w:b/>
          <w:rFonts w:ascii="Times New Roman" w:hAnsi="Times New Roman"/>
          <w:color w:val="000000"/>
        </w:rPr>
        <w:fldChar w:fldCharType="separate"/>
      </w:r>
      <w:bookmarkStart w:id="3" w:name="OWA8572174d-784a-04e1-fcd0-7013fca75a85"/>
      <w:bookmarkEnd w:id="3"/>
      <w:r>
        <w:rPr>
          <w:rStyle w:val="InternetLink"/>
          <w:rFonts w:ascii="Times New Roman" w:hAnsi="Times New Roman"/>
          <w:b/>
          <w:i w:val="false"/>
          <w:caps w:val="false"/>
          <w:smallCaps w:val="false"/>
          <w:color w:val="000000"/>
          <w:spacing w:val="0"/>
          <w:sz w:val="24"/>
        </w:rPr>
        <w:t>Kokia bus lietuvių kalbos ir literatūros pagrindinio ugdymo pasiekimų patikrinimo užduotis?</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Lietuvių kalbos ir literatūros PUPP užduotį sudarys 3 dalys: skaitymas, teksto supratimas ir literatūros bei kultūros pažinimas; kalbos pažinimas ir vartojimas; rašymas ir teksto kūrimas.</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"citem_4bca-df2d"</w:instrText>
      </w:r>
      <w:r>
        <w:rPr>
          <w:rStyle w:val="InternetLink"/>
          <w:smallCaps w:val="false"/>
          <w:caps w:val="false"/>
          <w:sz w:val="24"/>
          <w:spacing w:val="0"/>
          <w:i w:val="false"/>
          <w:b/>
          <w:rFonts w:ascii="Times New Roman" w:hAnsi="Times New Roman"/>
          <w:color w:val="000000"/>
        </w:rPr>
        <w:fldChar w:fldCharType="separate"/>
      </w:r>
      <w:bookmarkStart w:id="4" w:name="OWA4cacae1b-8dd5-389c-20fa-b495426b0960"/>
      <w:bookmarkEnd w:id="4"/>
      <w:r>
        <w:rPr>
          <w:rStyle w:val="InternetLink"/>
          <w:rFonts w:ascii="Times New Roman" w:hAnsi="Times New Roman"/>
          <w:b/>
          <w:i w:val="false"/>
          <w:caps w:val="false"/>
          <w:smallCaps w:val="false"/>
          <w:color w:val="000000"/>
          <w:spacing w:val="0"/>
          <w:sz w:val="24"/>
        </w:rPr>
        <w:t>Kokį mokymosi turinį apims šių mokslo metų matematikos PUPP?</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Nuo šių mokslo metų matematikos PUPP užduotys rengiamos remiantis tik 9–10 klasių mokymo(si) turiniu, atsižvelgiant į numatytą PUPP vykdymo datą (įtraukiamas tik ugdymo procese nagrinėtas mokymo(si) turinys).</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"citem_6d57-ab03"</w:instrText>
      </w:r>
      <w:r>
        <w:rPr>
          <w:rStyle w:val="InternetLink"/>
          <w:smallCaps w:val="false"/>
          <w:caps w:val="false"/>
          <w:sz w:val="24"/>
          <w:spacing w:val="0"/>
          <w:i w:val="false"/>
          <w:b/>
          <w:rFonts w:ascii="Times New Roman" w:hAnsi="Times New Roman"/>
          <w:color w:val="000000"/>
        </w:rPr>
        <w:fldChar w:fldCharType="separate"/>
      </w:r>
      <w:bookmarkStart w:id="5" w:name="OWA5cfc208e-bada-7e55-5860-3622eca7cc43"/>
      <w:bookmarkEnd w:id="5"/>
      <w:r>
        <w:rPr>
          <w:rStyle w:val="InternetLink"/>
          <w:rFonts w:ascii="Times New Roman" w:hAnsi="Times New Roman"/>
          <w:b/>
          <w:i w:val="false"/>
          <w:caps w:val="false"/>
          <w:smallCaps w:val="false"/>
          <w:color w:val="000000"/>
          <w:spacing w:val="0"/>
          <w:sz w:val="24"/>
        </w:rPr>
        <w:t>Kokiam pasiekimų lygiui priskirti matematikos PUPP užduoties pavyzdžio uždaviniai?</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pPr>
      <w:r>
        <w:rPr>
          <w:rFonts w:ascii="Times New Roman" w:hAnsi="Times New Roman"/>
          <w:b w:val="false"/>
          <w:i w:val="false"/>
          <w:caps w:val="false"/>
          <w:smallCaps w:val="false"/>
          <w:color w:val="000000"/>
          <w:spacing w:val="0"/>
          <w:sz w:val="24"/>
        </w:rPr>
        <w:t>Informacija apie tai, kokiam pasiekimų lygiui priskiriami PUPP užduoties pavyzdžio uždaviniai, nurodyta metodinėje medžiagoje Švietimo portale: </w:t>
      </w:r>
      <w:hyperlink r:id="rId3">
        <w:bookmarkStart w:id="6" w:name="OWA1ad84960-1323-abdf-6a30-35200480f7db"/>
        <w:bookmarkEnd w:id="6"/>
        <w:r>
          <w:rPr>
            <w:rStyle w:val="InternetLink"/>
            <w:rFonts w:ascii="Times New Roman" w:hAnsi="Times New Roman"/>
            <w:b w:val="false"/>
            <w:i w:val="false"/>
            <w:caps w:val="false"/>
            <w:smallCaps w:val="false"/>
            <w:color w:val="375FC3"/>
            <w:spacing w:val="0"/>
            <w:sz w:val="24"/>
          </w:rPr>
          <w:t>https://emokykla.lt/metodine-medziaga/medziaga/perziura/397</w:t>
        </w:r>
      </w:hyperlink>
      <w:r>
        <w:rPr>
          <w:rFonts w:ascii="Times New Roman" w:hAnsi="Times New Roman"/>
          <w:b w:val="false"/>
          <w:i w:val="false"/>
          <w:caps w:val="false"/>
          <w:smallCaps w:val="false"/>
          <w:color w:val="000000"/>
          <w:spacing w:val="0"/>
          <w:sz w:val="24"/>
        </w:rPr>
        <w:t>.</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"citem_624c-9f81"</w:instrText>
      </w:r>
      <w:r>
        <w:rPr>
          <w:rStyle w:val="InternetLink"/>
          <w:smallCaps w:val="false"/>
          <w:caps w:val="false"/>
          <w:sz w:val="24"/>
          <w:spacing w:val="0"/>
          <w:i w:val="false"/>
          <w:b/>
          <w:rFonts w:ascii="Times New Roman" w:hAnsi="Times New Roman"/>
          <w:color w:val="000000"/>
        </w:rPr>
        <w:fldChar w:fldCharType="separate"/>
      </w:r>
      <w:bookmarkStart w:id="7" w:name="OWA26401bb0-52fd-e8ea-5cb8-4f908a1f4c46"/>
      <w:bookmarkEnd w:id="7"/>
      <w:r>
        <w:rPr>
          <w:rStyle w:val="InternetLink"/>
          <w:rFonts w:ascii="Times New Roman" w:hAnsi="Times New Roman"/>
          <w:b/>
          <w:i w:val="false"/>
          <w:caps w:val="false"/>
          <w:smallCaps w:val="false"/>
          <w:color w:val="000000"/>
          <w:spacing w:val="0"/>
          <w:sz w:val="24"/>
        </w:rPr>
        <w:t>Ar bus galima perlaikyti PUPP?</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Pakartotiniame pasiekimų patikrinime, mokyklos vadovui įsakymu leidus, gali dalyvauti tik tie, kurie nedalyvavo PUPP dėl įvairių pateisinamų priežasčių. Taip pat PUPP patikrinime turės dalyvauti tie, kurie nesurinko „slenkstinį“ lygį atitinkančių taškų.</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"citem_2765-248f"</w:instrText>
      </w:r>
      <w:r>
        <w:rPr>
          <w:rStyle w:val="InternetLink"/>
          <w:smallCaps w:val="false"/>
          <w:caps w:val="false"/>
          <w:sz w:val="24"/>
          <w:spacing w:val="0"/>
          <w:i w:val="false"/>
          <w:b/>
          <w:rFonts w:ascii="Times New Roman" w:hAnsi="Times New Roman"/>
          <w:color w:val="000000"/>
        </w:rPr>
        <w:fldChar w:fldCharType="separate"/>
      </w:r>
      <w:bookmarkStart w:id="8" w:name="OWAac14f5d4-1175-17a4-6924-8ab1a21edf11"/>
      <w:bookmarkEnd w:id="8"/>
      <w:r>
        <w:rPr>
          <w:rStyle w:val="InternetLink"/>
          <w:rFonts w:ascii="Times New Roman" w:hAnsi="Times New Roman"/>
          <w:b/>
          <w:i w:val="false"/>
          <w:caps w:val="false"/>
          <w:smallCaps w:val="false"/>
          <w:color w:val="000000"/>
          <w:spacing w:val="0"/>
          <w:sz w:val="24"/>
        </w:rPr>
        <w:t>Kaip bus vykdomi PUPP?</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PUPP užduotys atliekamos elektroniniu būdu testavimo sistemoje.</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"citem_bcf1-836a"</w:instrText>
      </w:r>
      <w:r>
        <w:rPr>
          <w:rStyle w:val="InternetLink"/>
          <w:smallCaps w:val="false"/>
          <w:caps w:val="false"/>
          <w:sz w:val="24"/>
          <w:spacing w:val="0"/>
          <w:i w:val="false"/>
          <w:b/>
          <w:rFonts w:ascii="Times New Roman" w:hAnsi="Times New Roman"/>
          <w:color w:val="000000"/>
        </w:rPr>
        <w:fldChar w:fldCharType="separate"/>
      </w:r>
      <w:bookmarkStart w:id="9" w:name="OWA34599f63-9352-905f-0293-fff5e02a29ef"/>
      <w:bookmarkEnd w:id="9"/>
      <w:r>
        <w:rPr>
          <w:rStyle w:val="InternetLink"/>
          <w:rFonts w:ascii="Times New Roman" w:hAnsi="Times New Roman"/>
          <w:b/>
          <w:i w:val="false"/>
          <w:caps w:val="false"/>
          <w:smallCaps w:val="false"/>
          <w:color w:val="000000"/>
          <w:spacing w:val="0"/>
          <w:sz w:val="24"/>
        </w:rPr>
        <w:t>Kokiu skaičiuotuvu galima naudotis per matematikos PUPP?</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Matematikos PUPP vykstant elektroniniu būdu, galima naudotis skaičiuotuvu, kuris įdiegtas elektroninėje užduočių atlikimo sistemoje ir turi visas PUPP užduotims atlikti reikalingas funkcijas. Norint naudotis šiuo skaičiuotuvu, reikia spustelėti skaičiuotuvo mygtuką kompiuterio lango apačioje.</w:t>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Taip pat per PUPP galima naudotis asmeniniu skaičiuotuvu be tekstinės atminties, t. y. tokiu skaičiuotuvu, kurio klaviatūra neturi viso lotyniškojo raidyno, o skaičiuotuvo ekrane gali būti matomos viena arba dvi eilutės, iš kurių viena skirta veiksmui užrašyti, kita – atsakymui pateikti.</w:t>
      </w:r>
    </w:p>
    <w:p>
      <w:pPr>
        <w:pStyle w:val="Normal"/>
        <w:widowControl/>
        <w:bidi w:val="0"/>
        <w:spacing w:before="0" w:after="0"/>
        <w:ind w:left="0" w:right="0" w:hanging="0"/>
        <w:jc w:val="left"/>
        <w:rPr/>
      </w:pPr>
      <w:r>
        <w:rPr>
          <w:rFonts w:ascii="Times New Roman" w:hAnsi="Times New Roman"/>
          <w:b w:val="false"/>
          <w:i w:val="false"/>
          <w:caps w:val="false"/>
          <w:smallCaps w:val="false"/>
          <w:color w:val="000000"/>
          <w:spacing w:val="0"/>
          <w:sz w:val="24"/>
        </w:rPr>
        <w:t>Čia pateikiame PUPP metu tinkamų naudoti skaičiuotuvų pavyzdžius:  </w:t>
      </w:r>
      <w:hyperlink r:id="rId4">
        <w:bookmarkStart w:id="10" w:name="OWA2a1dd4a2-b804-26f8-835e-513ae866492b"/>
        <w:bookmarkEnd w:id="10"/>
        <w:r>
          <w:rPr>
            <w:rStyle w:val="InternetLink"/>
            <w:rFonts w:ascii="Times New Roman" w:hAnsi="Times New Roman"/>
            <w:b w:val="false"/>
            <w:i w:val="false"/>
            <w:caps w:val="false"/>
            <w:smallCaps w:val="false"/>
            <w:color w:val="375FC3"/>
            <w:spacing w:val="0"/>
            <w:sz w:val="24"/>
          </w:rPr>
          <w:t>Skaiciuotuvu-sarasas2024.pdf (smm.lt)</w:t>
        </w:r>
      </w:hyperlink>
      <w:r>
        <w:rPr>
          <w:rFonts w:ascii="Times New Roman" w:hAnsi="Times New Roman"/>
          <w:b w:val="false"/>
          <w:i w:val="false"/>
          <w:caps w:val="false"/>
          <w:smallCaps w:val="false"/>
          <w:color w:val="000000"/>
          <w:spacing w:val="0"/>
          <w:sz w:val="24"/>
        </w:rPr>
        <w:t>.</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"citem_5471-a405"</w:instrText>
      </w:r>
      <w:r>
        <w:rPr>
          <w:rStyle w:val="InternetLink"/>
          <w:smallCaps w:val="false"/>
          <w:caps w:val="false"/>
          <w:sz w:val="24"/>
          <w:spacing w:val="0"/>
          <w:i w:val="false"/>
          <w:b/>
          <w:rFonts w:ascii="Times New Roman" w:hAnsi="Times New Roman"/>
          <w:color w:val="000000"/>
        </w:rPr>
        <w:fldChar w:fldCharType="separate"/>
      </w:r>
      <w:bookmarkStart w:id="11" w:name="OWA2db6e105-ecc4-d4ad-e79e-59a9ed66a4e8"/>
      <w:bookmarkEnd w:id="11"/>
      <w:r>
        <w:rPr>
          <w:rStyle w:val="InternetLink"/>
          <w:rFonts w:ascii="Times New Roman" w:hAnsi="Times New Roman"/>
          <w:b/>
          <w:i w:val="false"/>
          <w:caps w:val="false"/>
          <w:smallCaps w:val="false"/>
          <w:color w:val="000000"/>
          <w:spacing w:val="0"/>
          <w:sz w:val="24"/>
        </w:rPr>
        <w:t>Ar visi PUPP atsakymai bus vertinami automatiškai, ar vertins ir mokytojas?</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Dalis užduočių (pvz., pasirenkamojo atsakymo klausimai) bus vertinami automatiškai, o dalis užduočių (atvirojo atsakymo klausimai) bus vertinami mokytojų.</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"citem_a235-b484"</w:instrText>
      </w:r>
      <w:r>
        <w:rPr>
          <w:rStyle w:val="InternetLink"/>
          <w:smallCaps w:val="false"/>
          <w:caps w:val="false"/>
          <w:sz w:val="24"/>
          <w:spacing w:val="0"/>
          <w:i w:val="false"/>
          <w:b/>
          <w:rFonts w:ascii="Times New Roman" w:hAnsi="Times New Roman"/>
          <w:color w:val="000000"/>
        </w:rPr>
        <w:fldChar w:fldCharType="separate"/>
      </w:r>
      <w:bookmarkStart w:id="12" w:name="OWA1d078935-5595-86b3-b40b-bb85846249a3"/>
      <w:bookmarkEnd w:id="12"/>
      <w:r>
        <w:rPr>
          <w:rStyle w:val="InternetLink"/>
          <w:rFonts w:ascii="Times New Roman" w:hAnsi="Times New Roman"/>
          <w:b/>
          <w:i w:val="false"/>
          <w:caps w:val="false"/>
          <w:smallCaps w:val="false"/>
          <w:color w:val="000000"/>
          <w:spacing w:val="0"/>
          <w:sz w:val="24"/>
        </w:rPr>
        <w:t>Kur galima rasti PUPP užduočių pavyzdžius?</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pPr>
      <w:r>
        <w:rPr>
          <w:rFonts w:ascii="Times New Roman" w:hAnsi="Times New Roman"/>
          <w:b w:val="false"/>
          <w:i w:val="false"/>
          <w:caps w:val="false"/>
          <w:smallCaps w:val="false"/>
          <w:color w:val="000000"/>
          <w:spacing w:val="0"/>
          <w:sz w:val="24"/>
        </w:rPr>
        <w:t>PUPP užduočių pavyzdžiai skelbiami </w:t>
      </w:r>
      <w:hyperlink r:id="rId5">
        <w:bookmarkStart w:id="13" w:name="OWA58eab687-d886-961f-0a62-6a4bc0b801ee"/>
        <w:bookmarkEnd w:id="13"/>
        <w:r>
          <w:rPr>
            <w:rStyle w:val="InternetLink"/>
            <w:rFonts w:ascii="Times New Roman" w:hAnsi="Times New Roman"/>
            <w:b w:val="false"/>
            <w:i w:val="false"/>
            <w:caps w:val="false"/>
            <w:smallCaps w:val="false"/>
            <w:color w:val="000000"/>
            <w:spacing w:val="0"/>
            <w:sz w:val="24"/>
          </w:rPr>
          <w:t>čia</w:t>
        </w:r>
      </w:hyperlink>
      <w:r>
        <w:rPr>
          <w:rFonts w:ascii="Times New Roman" w:hAnsi="Times New Roman"/>
          <w:b w:val="false"/>
          <w:i w:val="false"/>
          <w:caps w:val="false"/>
          <w:smallCaps w:val="false"/>
          <w:color w:val="000000"/>
          <w:spacing w:val="0"/>
          <w:sz w:val="24"/>
        </w:rPr>
        <w:t>.</w:t>
      </w:r>
    </w:p>
    <w:p>
      <w:pPr>
        <w:pStyle w:val="Normal"/>
        <w:widowControl/>
        <w:bidi w:val="0"/>
        <w:spacing w:before="0" w:after="0"/>
        <w:ind w:left="0" w:right="0" w:hanging="0"/>
        <w:jc w:val="left"/>
        <w:rPr/>
      </w:pPr>
      <w:r>
        <w:rPr>
          <w:rFonts w:ascii="Times New Roman" w:hAnsi="Times New Roman"/>
          <w:b w:val="false"/>
          <w:i w:val="false"/>
          <w:caps w:val="false"/>
          <w:smallCaps w:val="false"/>
          <w:color w:val="000000"/>
          <w:spacing w:val="0"/>
          <w:sz w:val="24"/>
        </w:rPr>
        <w:t>Praėjusiųjų dvejų metų PUPP užduotis galima rasti ir savo žinias bei gebėjimus pasitikrinti Nacionalinės švietimo agentūros informacinėje testavimo sistemoje BETA (</w:t>
      </w:r>
      <w:hyperlink r:id="rId6">
        <w:bookmarkStart w:id="14" w:name="OWA6a5fa696-8ae9-f5cd-2f4b-b06beeb40b47"/>
        <w:bookmarkEnd w:id="14"/>
        <w:r>
          <w:rPr>
            <w:rStyle w:val="InternetLink"/>
            <w:rFonts w:ascii="Times New Roman" w:hAnsi="Times New Roman"/>
            <w:b w:val="false"/>
            <w:i w:val="false"/>
            <w:caps w:val="false"/>
            <w:smallCaps w:val="false"/>
            <w:color w:val="375FC3"/>
            <w:spacing w:val="0"/>
            <w:sz w:val="24"/>
          </w:rPr>
          <w:t>https://beta.etestavimas.lt/</w:t>
        </w:r>
      </w:hyperlink>
      <w:r>
        <w:rPr>
          <w:rFonts w:ascii="Times New Roman" w:hAnsi="Times New Roman"/>
          <w:b w:val="false"/>
          <w:i w:val="false"/>
          <w:caps w:val="false"/>
          <w:smallCaps w:val="false"/>
          <w:color w:val="000000"/>
          <w:spacing w:val="0"/>
          <w:sz w:val="24"/>
        </w:rPr>
        <w:t>).</w:t>
      </w:r>
    </w:p>
    <w:p>
      <w:pPr>
        <w:pStyle w:val="Normal"/>
        <w:widowControl/>
        <w:bidi w:val="0"/>
        <w:spacing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before="0" w:after="0"/>
        <w:ind w:left="0" w:right="0" w:hanging="0"/>
        <w:jc w:val="left"/>
        <w:rPr/>
      </w:pPr>
      <w:r>
        <w:fldChar w:fldCharType="begin"/>
      </w:r>
      <w:r>
        <w:rPr>
          <w:rStyle w:val="InternetLink"/>
          <w:smallCaps w:val="false"/>
          <w:caps w:val="false"/>
          <w:sz w:val="24"/>
          <w:spacing w:val="0"/>
          <w:i w:val="false"/>
          <w:b/>
          <w:rFonts w:ascii="Times New Roman" w:hAnsi="Times New Roman"/>
          <w:color w:val="000000"/>
        </w:rPr>
        <w:instrText xml:space="preserve"> HYPERLINK "https://www.nsa.smsm.lt/duk/pupp/" \l "citem_5794-bde4"</w:instrText>
      </w:r>
      <w:r>
        <w:rPr>
          <w:rStyle w:val="InternetLink"/>
          <w:smallCaps w:val="false"/>
          <w:caps w:val="false"/>
          <w:sz w:val="24"/>
          <w:spacing w:val="0"/>
          <w:i w:val="false"/>
          <w:b/>
          <w:rFonts w:ascii="Times New Roman" w:hAnsi="Times New Roman"/>
          <w:color w:val="000000"/>
        </w:rPr>
        <w:fldChar w:fldCharType="separate"/>
      </w:r>
      <w:bookmarkStart w:id="15" w:name="OWA12c31a8e-55d4-b314-7970-f7fc4baa5b46"/>
      <w:bookmarkEnd w:id="15"/>
      <w:r>
        <w:rPr>
          <w:rStyle w:val="InternetLink"/>
          <w:rFonts w:ascii="Times New Roman" w:hAnsi="Times New Roman"/>
          <w:b/>
          <w:i w:val="false"/>
          <w:caps w:val="false"/>
          <w:smallCaps w:val="false"/>
          <w:color w:val="000000"/>
          <w:spacing w:val="0"/>
          <w:sz w:val="24"/>
        </w:rPr>
        <w:t>Ar norint pereiti į aukštesnes gimnazijos klases iš PUPP reikia gauti mažiausiai keturių balų įvertinimą?</w:t>
      </w:r>
      <w:r>
        <w:rPr>
          <w:rStyle w:val="InternetLink"/>
          <w:smallCaps w:val="false"/>
          <w:caps w:val="false"/>
          <w:sz w:val="24"/>
          <w:spacing w:val="0"/>
          <w:i w:val="false"/>
          <w:b/>
          <w:rFonts w:ascii="Times New Roman" w:hAnsi="Times New Roman"/>
          <w:color w:val="000000"/>
        </w:rPr>
        <w:fldChar w:fldCharType="end"/>
      </w:r>
    </w:p>
    <w:p>
      <w:pPr>
        <w:pStyle w:val="Normal"/>
        <w:widowControl/>
        <w:bidi w:val="0"/>
        <w:spacing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Šis pokytis nukeltas ir įsigalios nuo 2026–2027 mokslo metų.</w:t>
      </w:r>
    </w:p>
    <w:p>
      <w:pPr>
        <w:pStyle w:val="Normal"/>
        <w:bidi w:val="0"/>
        <w:jc w:val="left"/>
        <w:rPr>
          <w:rFonts w:ascii="Times New Roman" w:hAnsi="Times New Roman"/>
        </w:rPr>
      </w:pPr>
      <w:r>
        <w:rPr>
          <w:rFonts w:ascii="Times New Roman" w:hAnsi="Times New Roman"/>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sa.smsm.lt/pasiekimu-departamentas/egzaminai-ir-pasiekimu-patikrinimai/pagrindinio-ugdymo-pasiekimu-patikrinimai/pupp-tvarkarastis/" TargetMode="External"/><Relationship Id="rId3" Type="http://schemas.openxmlformats.org/officeDocument/2006/relationships/hyperlink" Target="https://emokykla.lt/metodine-medziaga/medziaga/perziura/397" TargetMode="External"/><Relationship Id="rId4" Type="http://schemas.openxmlformats.org/officeDocument/2006/relationships/hyperlink" Target="https://www.nsa.smsm.lt/old/wp-content/uploads/2024/02/Skaiciuotuvu-sarasas2024.pdf" TargetMode="External"/><Relationship Id="rId5" Type="http://schemas.openxmlformats.org/officeDocument/2006/relationships/hyperlink" Target="https://www.nsa.smsm.lt/pasiekimu-departamentas/egzaminai-ir-pasiekimu-patikrinimai/pagrindinio-ugdymo-pasiekimu-patikrinimai/pupp-uzduotys/" TargetMode="External"/><Relationship Id="rId6" Type="http://schemas.openxmlformats.org/officeDocument/2006/relationships/hyperlink" Target="https://beta.etestavimas.lt/"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LibreOffice/7.5.5.2$Windows_X86_64 LibreOffice_project/ca8fe7424262805f223b9a2334bc7181abbcbf5e</Application>
  <AppVersion>15.0000</AppVersion>
  <Pages>2</Pages>
  <Words>381</Words>
  <Characters>2709</Characters>
  <CharactersWithSpaces>3074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2026-04-09T19:09:30Z</dcterms:created>
  <dc:creator/>
  <dc:description/>
  <dc:language>en-US</dc:language>
  <cp:lastModifiedBy/>
  <dcterms:modified xsi:type="dcterms:W3CDTF">2026-04-09T19:10:00Z</dcterms:modified>
  <cp:revision>1</cp:revision>
  <dc:subject/>
  <dc:title/>
</cp:coreProperties>
</file>